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BFDE3" w14:textId="77777777" w:rsidR="00C82A8A" w:rsidRPr="004D008C" w:rsidRDefault="00C82A8A" w:rsidP="00C82A8A">
      <w:pPr>
        <w:pStyle w:val="Pidipagina"/>
        <w:tabs>
          <w:tab w:val="clear" w:pos="4819"/>
          <w:tab w:val="clear" w:pos="9638"/>
        </w:tabs>
        <w:jc w:val="right"/>
        <w:rPr>
          <w:b/>
          <w:bCs/>
          <w:sz w:val="22"/>
          <w:szCs w:val="22"/>
          <w:u w:val="single"/>
        </w:rPr>
      </w:pPr>
      <w:r w:rsidRPr="004D008C">
        <w:rPr>
          <w:sz w:val="22"/>
          <w:szCs w:val="22"/>
        </w:rPr>
        <w:t>Sestri Levante, __________________</w:t>
      </w:r>
    </w:p>
    <w:tbl>
      <w:tblPr>
        <w:tblW w:w="3490" w:type="dxa"/>
        <w:tblInd w:w="-1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630"/>
        <w:gridCol w:w="1860"/>
      </w:tblGrid>
      <w:tr w:rsidR="00C82A8A" w:rsidRPr="004D008C" w14:paraId="7D994A5C" w14:textId="77777777" w:rsidTr="00C94362">
        <w:tc>
          <w:tcPr>
            <w:tcW w:w="3490" w:type="dxa"/>
            <w:gridSpan w:val="2"/>
            <w:tcBorders>
              <w:top w:val="single" w:sz="12" w:space="0" w:color="auto"/>
              <w:left w:val="single" w:sz="12" w:space="0" w:color="auto"/>
              <w:bottom w:val="single" w:sz="12" w:space="0" w:color="auto"/>
              <w:right w:val="single" w:sz="12" w:space="0" w:color="auto"/>
            </w:tcBorders>
            <w:shd w:val="clear" w:color="auto" w:fill="CCCCCC"/>
          </w:tcPr>
          <w:p w14:paraId="1A77B64C" w14:textId="77777777" w:rsidR="00C82A8A" w:rsidRPr="004D008C" w:rsidRDefault="00C82A8A" w:rsidP="00C94362">
            <w:pPr>
              <w:pStyle w:val="Titolo8"/>
              <w:rPr>
                <w:b/>
                <w:bCs/>
                <w:sz w:val="18"/>
                <w:szCs w:val="18"/>
              </w:rPr>
            </w:pPr>
            <w:r w:rsidRPr="004D008C">
              <w:rPr>
                <w:b/>
                <w:bCs/>
                <w:sz w:val="18"/>
                <w:szCs w:val="18"/>
              </w:rPr>
              <w:t>Riferimenti da citare nella corrispondenza</w:t>
            </w:r>
          </w:p>
        </w:tc>
      </w:tr>
      <w:tr w:rsidR="00C82A8A" w:rsidRPr="004D008C" w14:paraId="6ED7F23E" w14:textId="77777777" w:rsidTr="00C94362">
        <w:tc>
          <w:tcPr>
            <w:tcW w:w="3490" w:type="dxa"/>
            <w:gridSpan w:val="2"/>
            <w:tcBorders>
              <w:top w:val="single" w:sz="12" w:space="0" w:color="auto"/>
              <w:left w:val="nil"/>
              <w:bottom w:val="single" w:sz="6" w:space="0" w:color="auto"/>
              <w:right w:val="nil"/>
            </w:tcBorders>
          </w:tcPr>
          <w:p w14:paraId="7CC6B9EF" w14:textId="77777777" w:rsidR="00C82A8A" w:rsidRPr="004D008C" w:rsidRDefault="00C82A8A" w:rsidP="00C94362">
            <w:pPr>
              <w:jc w:val="both"/>
              <w:rPr>
                <w:sz w:val="18"/>
                <w:szCs w:val="18"/>
              </w:rPr>
            </w:pPr>
          </w:p>
        </w:tc>
      </w:tr>
      <w:tr w:rsidR="00C82A8A" w:rsidRPr="004D008C" w14:paraId="1876660C" w14:textId="77777777" w:rsidTr="00C94362">
        <w:trPr>
          <w:trHeight w:val="312"/>
        </w:trPr>
        <w:tc>
          <w:tcPr>
            <w:tcW w:w="1630" w:type="dxa"/>
            <w:tcBorders>
              <w:top w:val="single" w:sz="6" w:space="0" w:color="auto"/>
              <w:left w:val="single" w:sz="6" w:space="0" w:color="auto"/>
              <w:bottom w:val="single" w:sz="6" w:space="0" w:color="auto"/>
              <w:right w:val="single" w:sz="6" w:space="0" w:color="auto"/>
            </w:tcBorders>
          </w:tcPr>
          <w:p w14:paraId="6D752E6E" w14:textId="77777777" w:rsidR="00C82A8A" w:rsidRPr="004D008C" w:rsidRDefault="00C82A8A" w:rsidP="00C94362">
            <w:pPr>
              <w:jc w:val="both"/>
              <w:rPr>
                <w:sz w:val="18"/>
                <w:szCs w:val="18"/>
              </w:rPr>
            </w:pPr>
            <w:r w:rsidRPr="004D008C">
              <w:rPr>
                <w:sz w:val="18"/>
                <w:szCs w:val="18"/>
              </w:rPr>
              <w:t>PROT. GEN.</w:t>
            </w:r>
          </w:p>
        </w:tc>
        <w:tc>
          <w:tcPr>
            <w:tcW w:w="1860" w:type="dxa"/>
            <w:tcBorders>
              <w:top w:val="single" w:sz="6" w:space="0" w:color="auto"/>
              <w:left w:val="single" w:sz="6" w:space="0" w:color="auto"/>
              <w:bottom w:val="single" w:sz="6" w:space="0" w:color="auto"/>
              <w:right w:val="single" w:sz="6" w:space="0" w:color="auto"/>
            </w:tcBorders>
          </w:tcPr>
          <w:p w14:paraId="4383202E" w14:textId="77777777" w:rsidR="00C82A8A" w:rsidRPr="004D008C" w:rsidRDefault="00C82A8A" w:rsidP="00C94362">
            <w:pPr>
              <w:jc w:val="center"/>
              <w:rPr>
                <w:b/>
                <w:bCs/>
                <w:sz w:val="18"/>
                <w:szCs w:val="18"/>
              </w:rPr>
            </w:pPr>
            <w:r w:rsidRPr="004D008C">
              <w:rPr>
                <w:color w:val="000000"/>
                <w:sz w:val="18"/>
                <w:szCs w:val="18"/>
              </w:rPr>
              <w:t>[anno_protocollo] / [numero_protocollo]</w:t>
            </w:r>
          </w:p>
        </w:tc>
      </w:tr>
      <w:tr w:rsidR="00C82A8A" w:rsidRPr="004D008C" w14:paraId="4E473FA6" w14:textId="77777777" w:rsidTr="00C94362">
        <w:trPr>
          <w:cantSplit/>
        </w:trPr>
        <w:tc>
          <w:tcPr>
            <w:tcW w:w="3490" w:type="dxa"/>
            <w:gridSpan w:val="2"/>
            <w:tcBorders>
              <w:left w:val="nil"/>
              <w:right w:val="nil"/>
            </w:tcBorders>
          </w:tcPr>
          <w:p w14:paraId="11358BF7" w14:textId="77777777" w:rsidR="00C82A8A" w:rsidRPr="004D008C" w:rsidRDefault="00C82A8A" w:rsidP="00C94362">
            <w:pPr>
              <w:jc w:val="both"/>
              <w:rPr>
                <w:sz w:val="18"/>
                <w:szCs w:val="18"/>
              </w:rPr>
            </w:pPr>
          </w:p>
        </w:tc>
      </w:tr>
      <w:tr w:rsidR="00C82A8A" w:rsidRPr="004D008C" w14:paraId="49292C2F" w14:textId="77777777" w:rsidTr="00C94362">
        <w:tc>
          <w:tcPr>
            <w:tcW w:w="1630" w:type="dxa"/>
            <w:tcBorders>
              <w:top w:val="single" w:sz="6" w:space="0" w:color="auto"/>
              <w:left w:val="single" w:sz="6" w:space="0" w:color="auto"/>
              <w:bottom w:val="single" w:sz="6" w:space="0" w:color="auto"/>
              <w:right w:val="single" w:sz="6" w:space="0" w:color="auto"/>
            </w:tcBorders>
          </w:tcPr>
          <w:p w14:paraId="1E6190A2" w14:textId="77777777" w:rsidR="00C82A8A" w:rsidRPr="004D008C" w:rsidRDefault="00C82A8A" w:rsidP="00C94362">
            <w:pPr>
              <w:jc w:val="both"/>
              <w:rPr>
                <w:sz w:val="18"/>
                <w:szCs w:val="18"/>
              </w:rPr>
            </w:pPr>
            <w:r w:rsidRPr="004D008C">
              <w:rPr>
                <w:sz w:val="18"/>
                <w:szCs w:val="18"/>
              </w:rPr>
              <w:t>REGISTRO N.RO</w:t>
            </w:r>
          </w:p>
        </w:tc>
        <w:tc>
          <w:tcPr>
            <w:tcW w:w="1860" w:type="dxa"/>
            <w:tcBorders>
              <w:top w:val="single" w:sz="6" w:space="0" w:color="auto"/>
              <w:left w:val="single" w:sz="6" w:space="0" w:color="auto"/>
              <w:bottom w:val="single" w:sz="6" w:space="0" w:color="auto"/>
              <w:right w:val="single" w:sz="6" w:space="0" w:color="auto"/>
            </w:tcBorders>
          </w:tcPr>
          <w:p w14:paraId="1FF65BB7" w14:textId="77777777" w:rsidR="00C82A8A" w:rsidRPr="004D008C" w:rsidRDefault="00C82A8A" w:rsidP="00C94362">
            <w:pPr>
              <w:jc w:val="center"/>
              <w:rPr>
                <w:b/>
                <w:bCs/>
                <w:sz w:val="18"/>
                <w:szCs w:val="18"/>
              </w:rPr>
            </w:pPr>
            <w:r w:rsidRPr="004D008C">
              <w:rPr>
                <w:color w:val="000000"/>
                <w:sz w:val="18"/>
                <w:szCs w:val="18"/>
              </w:rPr>
              <w:t>[numero_pratica]</w:t>
            </w:r>
          </w:p>
        </w:tc>
      </w:tr>
      <w:tr w:rsidR="00C82A8A" w:rsidRPr="004D008C" w14:paraId="1072FE49" w14:textId="77777777" w:rsidTr="00C94362">
        <w:trPr>
          <w:cantSplit/>
        </w:trPr>
        <w:tc>
          <w:tcPr>
            <w:tcW w:w="3490" w:type="dxa"/>
            <w:gridSpan w:val="2"/>
            <w:tcBorders>
              <w:left w:val="nil"/>
              <w:right w:val="nil"/>
            </w:tcBorders>
          </w:tcPr>
          <w:p w14:paraId="4B90E376" w14:textId="77777777" w:rsidR="00C82A8A" w:rsidRPr="004D008C" w:rsidRDefault="00C82A8A" w:rsidP="00C94362">
            <w:pPr>
              <w:jc w:val="both"/>
              <w:rPr>
                <w:sz w:val="18"/>
                <w:szCs w:val="18"/>
                <w:highlight w:val="yellow"/>
              </w:rPr>
            </w:pPr>
          </w:p>
        </w:tc>
      </w:tr>
      <w:tr w:rsidR="00C82A8A" w:rsidRPr="004D008C" w14:paraId="7FB6AE47" w14:textId="77777777" w:rsidTr="00C94362">
        <w:trPr>
          <w:trHeight w:val="198"/>
        </w:trPr>
        <w:tc>
          <w:tcPr>
            <w:tcW w:w="1630" w:type="dxa"/>
            <w:tcBorders>
              <w:top w:val="single" w:sz="6" w:space="0" w:color="auto"/>
              <w:left w:val="single" w:sz="6" w:space="0" w:color="auto"/>
              <w:bottom w:val="single" w:sz="6" w:space="0" w:color="auto"/>
              <w:right w:val="single" w:sz="6" w:space="0" w:color="auto"/>
            </w:tcBorders>
          </w:tcPr>
          <w:p w14:paraId="2691F6E3" w14:textId="77777777" w:rsidR="00C82A8A" w:rsidRPr="004D008C" w:rsidRDefault="00C82A8A" w:rsidP="00C94362">
            <w:pPr>
              <w:jc w:val="both"/>
              <w:rPr>
                <w:b/>
                <w:sz w:val="18"/>
                <w:szCs w:val="18"/>
              </w:rPr>
            </w:pPr>
            <w:r w:rsidRPr="004D008C">
              <w:rPr>
                <w:b/>
                <w:sz w:val="18"/>
                <w:szCs w:val="18"/>
              </w:rPr>
              <w:t>ARCHIVIO</w:t>
            </w:r>
          </w:p>
        </w:tc>
        <w:tc>
          <w:tcPr>
            <w:tcW w:w="1860" w:type="dxa"/>
            <w:tcBorders>
              <w:top w:val="single" w:sz="6" w:space="0" w:color="auto"/>
              <w:left w:val="single" w:sz="6" w:space="0" w:color="auto"/>
              <w:bottom w:val="single" w:sz="6" w:space="0" w:color="auto"/>
              <w:right w:val="single" w:sz="6" w:space="0" w:color="auto"/>
            </w:tcBorders>
          </w:tcPr>
          <w:p w14:paraId="48B91710" w14:textId="77777777" w:rsidR="00C82A8A" w:rsidRPr="004D008C" w:rsidRDefault="00C82A8A" w:rsidP="00C94362">
            <w:pPr>
              <w:jc w:val="center"/>
              <w:rPr>
                <w:b/>
                <w:bCs/>
                <w:sz w:val="18"/>
                <w:szCs w:val="18"/>
              </w:rPr>
            </w:pPr>
            <w:r w:rsidRPr="004D008C">
              <w:rPr>
                <w:b/>
                <w:sz w:val="18"/>
                <w:szCs w:val="18"/>
              </w:rPr>
              <w:t>[riferimento_archivio]</w:t>
            </w:r>
          </w:p>
        </w:tc>
      </w:tr>
      <w:tr w:rsidR="00C82A8A" w:rsidRPr="004D008C" w14:paraId="6E0AA459" w14:textId="77777777" w:rsidTr="00C94362">
        <w:trPr>
          <w:cantSplit/>
        </w:trPr>
        <w:tc>
          <w:tcPr>
            <w:tcW w:w="3490" w:type="dxa"/>
            <w:gridSpan w:val="2"/>
            <w:tcBorders>
              <w:left w:val="nil"/>
              <w:bottom w:val="nil"/>
              <w:right w:val="nil"/>
            </w:tcBorders>
          </w:tcPr>
          <w:p w14:paraId="1E48E875" w14:textId="77777777" w:rsidR="00C82A8A" w:rsidRPr="004D008C" w:rsidRDefault="00C82A8A" w:rsidP="00C94362">
            <w:pPr>
              <w:jc w:val="both"/>
              <w:rPr>
                <w:sz w:val="18"/>
                <w:szCs w:val="18"/>
              </w:rPr>
            </w:pPr>
          </w:p>
        </w:tc>
      </w:tr>
      <w:tr w:rsidR="00C82A8A" w:rsidRPr="004D008C" w14:paraId="502BFED7" w14:textId="77777777" w:rsidTr="00C94362">
        <w:trPr>
          <w:trHeight w:val="198"/>
        </w:trPr>
        <w:tc>
          <w:tcPr>
            <w:tcW w:w="1630" w:type="dxa"/>
            <w:tcBorders>
              <w:top w:val="single" w:sz="6" w:space="0" w:color="auto"/>
              <w:left w:val="single" w:sz="6" w:space="0" w:color="auto"/>
              <w:bottom w:val="single" w:sz="6" w:space="0" w:color="auto"/>
              <w:right w:val="single" w:sz="6" w:space="0" w:color="auto"/>
            </w:tcBorders>
          </w:tcPr>
          <w:p w14:paraId="294FCDFD" w14:textId="77777777" w:rsidR="00C82A8A" w:rsidRPr="004D008C" w:rsidRDefault="00C82A8A" w:rsidP="00C94362">
            <w:pPr>
              <w:jc w:val="both"/>
              <w:rPr>
                <w:sz w:val="18"/>
                <w:szCs w:val="18"/>
              </w:rPr>
            </w:pPr>
            <w:r w:rsidRPr="004D008C">
              <w:rPr>
                <w:sz w:val="18"/>
                <w:szCs w:val="18"/>
              </w:rPr>
              <w:t>FASCICOLO</w:t>
            </w:r>
          </w:p>
        </w:tc>
        <w:tc>
          <w:tcPr>
            <w:tcW w:w="1860" w:type="dxa"/>
            <w:tcBorders>
              <w:top w:val="single" w:sz="6" w:space="0" w:color="auto"/>
              <w:left w:val="single" w:sz="6" w:space="0" w:color="auto"/>
              <w:bottom w:val="single" w:sz="6" w:space="0" w:color="auto"/>
              <w:right w:val="single" w:sz="6" w:space="0" w:color="auto"/>
            </w:tcBorders>
          </w:tcPr>
          <w:p w14:paraId="759E2CDD" w14:textId="77777777" w:rsidR="00C82A8A" w:rsidRPr="004D008C" w:rsidRDefault="00C82A8A" w:rsidP="00C94362">
            <w:pPr>
              <w:jc w:val="center"/>
              <w:rPr>
                <w:b/>
                <w:bCs/>
                <w:sz w:val="18"/>
                <w:szCs w:val="18"/>
              </w:rPr>
            </w:pPr>
            <w:r w:rsidRPr="004D008C">
              <w:rPr>
                <w:sz w:val="18"/>
                <w:szCs w:val="18"/>
              </w:rPr>
              <w:t>[fascicolo_anno] / [fascicolo_numero]</w:t>
            </w:r>
          </w:p>
        </w:tc>
      </w:tr>
    </w:tbl>
    <w:p w14:paraId="42DC4EF4" w14:textId="77777777" w:rsidR="00C82A8A" w:rsidRPr="004D008C" w:rsidRDefault="00C82A8A" w:rsidP="00C82A8A">
      <w:pPr>
        <w:ind w:right="-52"/>
        <w:rPr>
          <w:b/>
          <w:sz w:val="22"/>
          <w:szCs w:val="22"/>
          <w:u w:val="single"/>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4"/>
        <w:gridCol w:w="4814"/>
      </w:tblGrid>
      <w:tr w:rsidR="00C82A8A" w:rsidRPr="004D008C" w14:paraId="6840361F" w14:textId="77777777" w:rsidTr="00C82A8A">
        <w:tc>
          <w:tcPr>
            <w:tcW w:w="4814" w:type="dxa"/>
          </w:tcPr>
          <w:p w14:paraId="27DC0026" w14:textId="77777777" w:rsidR="00C82A8A" w:rsidRPr="004D008C" w:rsidRDefault="00C82A8A" w:rsidP="00C94362">
            <w:pPr>
              <w:jc w:val="right"/>
              <w:rPr>
                <w:sz w:val="22"/>
                <w:szCs w:val="22"/>
              </w:rPr>
            </w:pPr>
          </w:p>
        </w:tc>
        <w:tc>
          <w:tcPr>
            <w:tcW w:w="4814" w:type="dxa"/>
          </w:tcPr>
          <w:p w14:paraId="1870FA05" w14:textId="77777777" w:rsidR="00C82A8A" w:rsidRPr="00C82A8A" w:rsidRDefault="00C82A8A" w:rsidP="00C82A8A">
            <w:pPr>
              <w:rPr>
                <w:sz w:val="22"/>
                <w:szCs w:val="22"/>
              </w:rPr>
            </w:pPr>
            <w:r w:rsidRPr="00C82A8A">
              <w:rPr>
                <w:sz w:val="22"/>
                <w:szCs w:val="22"/>
              </w:rPr>
              <w:t>ALLA SOPRINTENDENZA ARCHEOLOGIA BELLE ARTI E PAESAGGIO</w:t>
            </w:r>
          </w:p>
          <w:p w14:paraId="413453C1" w14:textId="77777777" w:rsidR="00C82A8A" w:rsidRPr="00C82A8A" w:rsidRDefault="00C82A8A" w:rsidP="00C82A8A">
            <w:pPr>
              <w:rPr>
                <w:sz w:val="22"/>
                <w:szCs w:val="22"/>
              </w:rPr>
            </w:pPr>
            <w:r w:rsidRPr="00C82A8A">
              <w:rPr>
                <w:sz w:val="22"/>
                <w:szCs w:val="22"/>
              </w:rPr>
              <w:t>PER LA CITTA’ METROPOLITANA DI GENOVA E LA PROVINCIA DI LA SPEZIA</w:t>
            </w:r>
          </w:p>
          <w:p w14:paraId="0F7DE6F6" w14:textId="77777777" w:rsidR="00C82A8A" w:rsidRPr="00C82A8A" w:rsidRDefault="00C82A8A" w:rsidP="00C82A8A">
            <w:pPr>
              <w:rPr>
                <w:sz w:val="22"/>
                <w:szCs w:val="22"/>
              </w:rPr>
            </w:pPr>
            <w:r w:rsidRPr="00C82A8A">
              <w:rPr>
                <w:sz w:val="22"/>
                <w:szCs w:val="22"/>
              </w:rPr>
              <w:t xml:space="preserve">VIA BALBI, 10 </w:t>
            </w:r>
          </w:p>
          <w:p w14:paraId="6C1228A8" w14:textId="77777777" w:rsidR="00C82A8A" w:rsidRPr="00C82A8A" w:rsidRDefault="00C82A8A" w:rsidP="00C82A8A">
            <w:pPr>
              <w:rPr>
                <w:sz w:val="22"/>
                <w:szCs w:val="22"/>
              </w:rPr>
            </w:pPr>
            <w:r w:rsidRPr="00C82A8A">
              <w:rPr>
                <w:sz w:val="22"/>
                <w:szCs w:val="22"/>
              </w:rPr>
              <w:t xml:space="preserve">16126 GENOVA </w:t>
            </w:r>
          </w:p>
          <w:p w14:paraId="3DFE84FA" w14:textId="6A232B69" w:rsidR="00C82A8A" w:rsidRPr="004D008C" w:rsidRDefault="00C82A8A" w:rsidP="00C82A8A">
            <w:pPr>
              <w:rPr>
                <w:sz w:val="22"/>
                <w:szCs w:val="22"/>
              </w:rPr>
            </w:pPr>
            <w:r w:rsidRPr="00C82A8A">
              <w:rPr>
                <w:sz w:val="22"/>
                <w:szCs w:val="22"/>
              </w:rPr>
              <w:t xml:space="preserve">PEC: </w:t>
            </w:r>
            <w:r w:rsidR="001E3DC2" w:rsidRPr="001E3DC2">
              <w:rPr>
                <w:rFonts w:ascii="Arial" w:hAnsi="Arial" w:cs="Arial"/>
                <w:b/>
                <w:bCs/>
                <w:color w:val="202124"/>
                <w:shd w:val="clear" w:color="auto" w:fill="FFFFFF"/>
              </w:rPr>
              <w:t>sabap-met-ge@pec.cultura.gov.it</w:t>
            </w:r>
          </w:p>
        </w:tc>
      </w:tr>
      <w:tr w:rsidR="00C82A8A" w:rsidRPr="004D008C" w14:paraId="697584FD" w14:textId="77777777" w:rsidTr="00C82A8A">
        <w:tc>
          <w:tcPr>
            <w:tcW w:w="4814" w:type="dxa"/>
          </w:tcPr>
          <w:p w14:paraId="18CDC01C" w14:textId="77777777" w:rsidR="00C82A8A" w:rsidRPr="004D008C" w:rsidRDefault="00C82A8A" w:rsidP="00C94362">
            <w:pPr>
              <w:jc w:val="right"/>
              <w:rPr>
                <w:sz w:val="22"/>
                <w:szCs w:val="22"/>
              </w:rPr>
            </w:pPr>
            <w:r w:rsidRPr="004D008C">
              <w:rPr>
                <w:sz w:val="22"/>
                <w:szCs w:val="22"/>
              </w:rPr>
              <w:t>Alla c.a.</w:t>
            </w:r>
          </w:p>
        </w:tc>
        <w:tc>
          <w:tcPr>
            <w:tcW w:w="4814" w:type="dxa"/>
          </w:tcPr>
          <w:p w14:paraId="284FA101" w14:textId="77777777" w:rsidR="00C82A8A" w:rsidRPr="004D008C" w:rsidRDefault="00C82A8A" w:rsidP="00C94362">
            <w:pPr>
              <w:rPr>
                <w:sz w:val="22"/>
                <w:szCs w:val="22"/>
              </w:rPr>
            </w:pPr>
            <w:r w:rsidRPr="004D008C">
              <w:rPr>
                <w:sz w:val="22"/>
                <w:szCs w:val="22"/>
              </w:rPr>
              <w:t xml:space="preserve">[fisica_cognome] [fisica_nome] </w:t>
            </w:r>
          </w:p>
          <w:p w14:paraId="11E06AFF" w14:textId="77777777" w:rsidR="00C82A8A" w:rsidRPr="004D008C" w:rsidRDefault="00C82A8A" w:rsidP="00C94362">
            <w:pPr>
              <w:rPr>
                <w:sz w:val="22"/>
                <w:szCs w:val="22"/>
              </w:rPr>
            </w:pPr>
            <w:r w:rsidRPr="004D008C">
              <w:rPr>
                <w:sz w:val="22"/>
                <w:szCs w:val="22"/>
              </w:rPr>
              <w:t>[fisica_indirizzo] [fisica_civico] – [fisica_cap] [fisica_comune] ([fisica_provincia])</w:t>
            </w:r>
          </w:p>
        </w:tc>
      </w:tr>
      <w:tr w:rsidR="00C82A8A" w:rsidRPr="004D008C" w14:paraId="5A688BE1" w14:textId="77777777" w:rsidTr="00C82A8A">
        <w:tc>
          <w:tcPr>
            <w:tcW w:w="4814" w:type="dxa"/>
          </w:tcPr>
          <w:p w14:paraId="5C7BBB45" w14:textId="77777777" w:rsidR="00C82A8A" w:rsidRPr="004D008C" w:rsidRDefault="00C82A8A" w:rsidP="00C94362">
            <w:pPr>
              <w:rPr>
                <w:sz w:val="22"/>
                <w:szCs w:val="22"/>
              </w:rPr>
            </w:pPr>
          </w:p>
        </w:tc>
        <w:tc>
          <w:tcPr>
            <w:tcW w:w="4814" w:type="dxa"/>
          </w:tcPr>
          <w:p w14:paraId="11CC2C59" w14:textId="77777777" w:rsidR="00C82A8A" w:rsidRPr="004D008C" w:rsidRDefault="00C82A8A" w:rsidP="00C94362">
            <w:pPr>
              <w:rPr>
                <w:sz w:val="22"/>
                <w:szCs w:val="22"/>
              </w:rPr>
            </w:pPr>
            <w:r w:rsidRPr="004D008C">
              <w:rPr>
                <w:sz w:val="22"/>
                <w:szCs w:val="22"/>
              </w:rPr>
              <w:t>[anagrafica_soggetti.fisica_cognome;block=tbs:row][anagrafica_soggetti.fisica_nome]</w:t>
            </w:r>
          </w:p>
          <w:p w14:paraId="60CE037C" w14:textId="77777777" w:rsidR="00C82A8A" w:rsidRPr="004D008C" w:rsidRDefault="00C82A8A" w:rsidP="00C94362">
            <w:pPr>
              <w:rPr>
                <w:sz w:val="22"/>
                <w:szCs w:val="22"/>
              </w:rPr>
            </w:pPr>
            <w:r w:rsidRPr="004D008C">
              <w:rPr>
                <w:sz w:val="22"/>
                <w:szCs w:val="22"/>
              </w:rPr>
              <w:t>[anagrafica_soggetti.fisica_indirizzo] [anagrafica_soggetti.fisica_civico] – [fisica_cap] [anagrafica_soggetti.fisica_comune] ([anagrafica_soggetti.fisica_provincia])</w:t>
            </w:r>
          </w:p>
        </w:tc>
      </w:tr>
      <w:tr w:rsidR="00C82A8A" w:rsidRPr="004D008C" w14:paraId="03F7EE91" w14:textId="77777777" w:rsidTr="00C82A8A">
        <w:tc>
          <w:tcPr>
            <w:tcW w:w="4814" w:type="dxa"/>
          </w:tcPr>
          <w:p w14:paraId="77CB1CCA" w14:textId="77777777" w:rsidR="00C82A8A" w:rsidRPr="004D008C" w:rsidRDefault="00C82A8A" w:rsidP="00C94362">
            <w:pPr>
              <w:jc w:val="right"/>
              <w:rPr>
                <w:sz w:val="22"/>
                <w:szCs w:val="22"/>
              </w:rPr>
            </w:pPr>
            <w:r w:rsidRPr="004D008C">
              <w:rPr>
                <w:sz w:val="22"/>
                <w:szCs w:val="22"/>
              </w:rPr>
              <w:t>c/o</w:t>
            </w:r>
          </w:p>
        </w:tc>
        <w:tc>
          <w:tcPr>
            <w:tcW w:w="4814" w:type="dxa"/>
          </w:tcPr>
          <w:p w14:paraId="461C5A5B" w14:textId="77777777" w:rsidR="00C82A8A" w:rsidRPr="004D008C" w:rsidRDefault="00C82A8A" w:rsidP="00C94362">
            <w:pPr>
              <w:rPr>
                <w:sz w:val="22"/>
                <w:szCs w:val="22"/>
              </w:rPr>
            </w:pPr>
            <w:r w:rsidRPr="004D008C">
              <w:rPr>
                <w:sz w:val="22"/>
                <w:szCs w:val="22"/>
              </w:rPr>
              <w:t>[progettista_cognome] [progettista_nome]</w:t>
            </w:r>
          </w:p>
          <w:p w14:paraId="48C34154" w14:textId="77777777" w:rsidR="00C82A8A" w:rsidRPr="004D008C" w:rsidRDefault="00C82A8A" w:rsidP="00C94362">
            <w:pPr>
              <w:rPr>
                <w:sz w:val="22"/>
                <w:szCs w:val="22"/>
              </w:rPr>
            </w:pPr>
            <w:r w:rsidRPr="004D008C">
              <w:rPr>
                <w:sz w:val="22"/>
                <w:szCs w:val="22"/>
              </w:rPr>
              <w:t xml:space="preserve">[progettista_indirizzo] [progettista_civico] – [progettista_cap] [progettista_comune] ([progettista_provincia]) </w:t>
            </w:r>
          </w:p>
          <w:p w14:paraId="05AE1F6B" w14:textId="77777777" w:rsidR="00C82A8A" w:rsidRPr="004D008C" w:rsidRDefault="00C82A8A" w:rsidP="00C94362">
            <w:pPr>
              <w:rPr>
                <w:sz w:val="22"/>
                <w:szCs w:val="22"/>
              </w:rPr>
            </w:pPr>
            <w:r w:rsidRPr="004D008C">
              <w:rPr>
                <w:sz w:val="22"/>
                <w:szCs w:val="22"/>
              </w:rPr>
              <w:t>PEC: [progettista_pec]</w:t>
            </w:r>
          </w:p>
        </w:tc>
      </w:tr>
    </w:tbl>
    <w:p w14:paraId="2791652A" w14:textId="77777777" w:rsidR="00C82A8A" w:rsidRDefault="00C82A8A"/>
    <w:p w14:paraId="039C9779" w14:textId="77777777" w:rsidR="00C464D9" w:rsidRPr="00FB18FC" w:rsidRDefault="00C464D9"/>
    <w:p w14:paraId="296BBF92" w14:textId="77777777" w:rsidR="00437992" w:rsidRPr="00FB18FC" w:rsidRDefault="00437992" w:rsidP="00C464D9">
      <w:pPr>
        <w:ind w:left="1134" w:hanging="1134"/>
        <w:jc w:val="both"/>
      </w:pPr>
      <w:r w:rsidRPr="00C464D9">
        <w:rPr>
          <w:b/>
          <w:bCs/>
          <w:i/>
          <w:u w:val="single"/>
        </w:rPr>
        <w:t>OGGETTO</w:t>
      </w:r>
      <w:r w:rsidRPr="00C464D9">
        <w:rPr>
          <w:b/>
        </w:rPr>
        <w:t>:</w:t>
      </w:r>
      <w:r w:rsidRPr="00FB18FC">
        <w:tab/>
        <w:t xml:space="preserve">ACCERTAMENTO DI COMPATIBILITA’ PAESAGGISTICA DI CUI ALL’ART. 167, 4° COMMA, DEL D.L.VO </w:t>
      </w:r>
      <w:smartTag w:uri="urn:schemas-microsoft-com:office:smarttags" w:element="date">
        <w:smartTagPr>
          <w:attr w:name="ls" w:val="trans"/>
          <w:attr w:name="Month" w:val="1"/>
          <w:attr w:name="Day" w:val="22"/>
          <w:attr w:name="Year" w:val="2004"/>
        </w:smartTagPr>
        <w:r w:rsidRPr="00FB18FC">
          <w:t>22 GENNAIO 2004</w:t>
        </w:r>
      </w:smartTag>
      <w:r w:rsidRPr="00FB18FC">
        <w:t xml:space="preserve"> N.RO 42 E S.M.I.</w:t>
      </w:r>
    </w:p>
    <w:p w14:paraId="25A109E0" w14:textId="77777777" w:rsidR="00437992" w:rsidRPr="00FB18FC" w:rsidRDefault="00437992">
      <w:pPr>
        <w:ind w:left="1418" w:hanging="1418"/>
        <w:jc w:val="both"/>
      </w:pPr>
    </w:p>
    <w:p w14:paraId="2E0494F1" w14:textId="77777777" w:rsidR="00437992" w:rsidRPr="00FB18FC" w:rsidRDefault="00437992">
      <w:pPr>
        <w:ind w:firstLine="708"/>
        <w:jc w:val="both"/>
      </w:pPr>
      <w:r w:rsidRPr="00FB18FC">
        <w:tab/>
      </w:r>
    </w:p>
    <w:p w14:paraId="00D2AEBB" w14:textId="439E4614" w:rsidR="00A11248" w:rsidRPr="00FB18FC" w:rsidRDefault="00437992" w:rsidP="00A11248">
      <w:pPr>
        <w:jc w:val="both"/>
      </w:pPr>
      <w:r w:rsidRPr="00FB18FC">
        <w:tab/>
      </w:r>
      <w:r w:rsidR="00A11248" w:rsidRPr="00FB18FC">
        <w:t xml:space="preserve">Ai sensi e per gli effetti dell’Articolo 167, 4° comma, del D.L.vo </w:t>
      </w:r>
      <w:smartTag w:uri="urn:schemas-microsoft-com:office:smarttags" w:element="date">
        <w:smartTagPr>
          <w:attr w:name="Year" w:val="2004"/>
          <w:attr w:name="Day" w:val="22"/>
          <w:attr w:name="Month" w:val="1"/>
          <w:attr w:name="ls" w:val="trans"/>
        </w:smartTagPr>
        <w:r w:rsidR="00A11248" w:rsidRPr="00FB18FC">
          <w:t>22 Gennaio 2004</w:t>
        </w:r>
      </w:smartTag>
      <w:r w:rsidR="00C464D9">
        <w:t xml:space="preserve"> e s.m.i.</w:t>
      </w:r>
      <w:r w:rsidR="00A11248" w:rsidRPr="00FB18FC">
        <w:t xml:space="preserve">, come sostituito dall’Articolo 27 del D.L.vo 157/2006, il titolare </w:t>
      </w:r>
      <w:r w:rsidR="00C82A8A">
        <w:t xml:space="preserve">[fisica_nome] [fisica_cognome] </w:t>
      </w:r>
      <w:r w:rsidR="00A11248" w:rsidRPr="00FB18FC">
        <w:t>ha  richiesto l’accertamento di compatibilità paesaggistica per le modifiche apportate, in assenza di titolo abilitativo, all’immobile sito in</w:t>
      </w:r>
      <w:r w:rsidR="0096405E" w:rsidRPr="00FB18FC">
        <w:t xml:space="preserve"> </w:t>
      </w:r>
      <w:r w:rsidR="00C82A8A">
        <w:t>[indirizzo_search]</w:t>
      </w:r>
      <w:r w:rsidR="00A11248" w:rsidRPr="00FB18FC">
        <w:t xml:space="preserve">, secondo il progetto presentato in data </w:t>
      </w:r>
      <w:r w:rsidR="00C82A8A">
        <w:t>[data_presentazione].</w:t>
      </w:r>
    </w:p>
    <w:p w14:paraId="2D85F2DC" w14:textId="77777777" w:rsidR="00C70981" w:rsidRPr="00FB18FC" w:rsidRDefault="00C70981" w:rsidP="00C70981">
      <w:pPr>
        <w:jc w:val="both"/>
      </w:pPr>
    </w:p>
    <w:p w14:paraId="06C29ADF" w14:textId="77777777" w:rsidR="00C70981" w:rsidRPr="00205C90" w:rsidRDefault="00C70981" w:rsidP="00C70981">
      <w:pPr>
        <w:jc w:val="both"/>
        <w:rPr>
          <w:b/>
          <w:highlight w:val="cyan"/>
          <w:u w:val="single"/>
        </w:rPr>
      </w:pPr>
      <w:r w:rsidRPr="00FB18FC">
        <w:tab/>
      </w:r>
      <w:r w:rsidRPr="00205C90">
        <w:rPr>
          <w:b/>
          <w:highlight w:val="cyan"/>
          <w:u w:val="single"/>
        </w:rPr>
        <w:t xml:space="preserve">Al riguardo si rappresenta che le opere di cui trattasi, pur avendo comportato un lieve ampliamento di </w:t>
      </w:r>
      <w:r w:rsidRPr="009873B9">
        <w:rPr>
          <w:b/>
          <w:highlight w:val="yellow"/>
          <w:u w:val="single"/>
        </w:rPr>
        <w:t>superficie</w:t>
      </w:r>
      <w:r w:rsidR="009873B9" w:rsidRPr="009873B9">
        <w:rPr>
          <w:b/>
          <w:highlight w:val="yellow"/>
          <w:u w:val="single"/>
        </w:rPr>
        <w:t>/volume</w:t>
      </w:r>
      <w:r w:rsidRPr="00205C90">
        <w:rPr>
          <w:b/>
          <w:highlight w:val="cyan"/>
          <w:u w:val="single"/>
        </w:rPr>
        <w:t>, risultano suscettibili di accertamento di compatibilià paesaggistica in quanto realizzate in data anterio</w:t>
      </w:r>
      <w:r w:rsidR="00C464D9">
        <w:rPr>
          <w:b/>
          <w:highlight w:val="cyan"/>
          <w:u w:val="single"/>
        </w:rPr>
        <w:t>re all’entrata in vigore del D.l.</w:t>
      </w:r>
      <w:r w:rsidRPr="00205C90">
        <w:rPr>
          <w:b/>
          <w:highlight w:val="cyan"/>
          <w:u w:val="single"/>
        </w:rPr>
        <w:t xml:space="preserve">vo 157/2006, </w:t>
      </w:r>
      <w:r w:rsidRPr="00205C90">
        <w:rPr>
          <w:b/>
          <w:iCs/>
          <w:highlight w:val="cyan"/>
          <w:u w:val="single"/>
        </w:rPr>
        <w:t xml:space="preserve">come stabilito dalla Sentenza del Consiglio di Stato n. 922 del </w:t>
      </w:r>
      <w:smartTag w:uri="urn:schemas-microsoft-com:office:smarttags" w:element="date">
        <w:smartTagPr>
          <w:attr w:name="Year" w:val="2017"/>
          <w:attr w:name="Day" w:val="28"/>
          <w:attr w:name="Month" w:val="2"/>
          <w:attr w:name="ls" w:val="trans"/>
        </w:smartTagPr>
        <w:r w:rsidRPr="00205C90">
          <w:rPr>
            <w:b/>
            <w:iCs/>
            <w:highlight w:val="cyan"/>
            <w:u w:val="single"/>
          </w:rPr>
          <w:t>28.02.2017.</w:t>
        </w:r>
      </w:smartTag>
      <w:r w:rsidRPr="00205C90">
        <w:rPr>
          <w:b/>
          <w:iCs/>
          <w:highlight w:val="cyan"/>
          <w:u w:val="single"/>
        </w:rPr>
        <w:t xml:space="preserve"> </w:t>
      </w:r>
    </w:p>
    <w:p w14:paraId="72BC1DC9" w14:textId="77777777" w:rsidR="00C70981" w:rsidRPr="00205C90" w:rsidRDefault="00C70981" w:rsidP="00C70981">
      <w:pPr>
        <w:ind w:firstLine="708"/>
        <w:jc w:val="both"/>
        <w:rPr>
          <w:iCs/>
          <w:highlight w:val="cyan"/>
        </w:rPr>
      </w:pPr>
    </w:p>
    <w:p w14:paraId="35CF9621" w14:textId="4466D63E" w:rsidR="00C70981" w:rsidRPr="00205C90" w:rsidRDefault="00C70981" w:rsidP="00C70981">
      <w:pPr>
        <w:ind w:firstLine="708"/>
        <w:jc w:val="both"/>
        <w:rPr>
          <w:iCs/>
          <w:highlight w:val="cyan"/>
        </w:rPr>
      </w:pPr>
      <w:r w:rsidRPr="00205C90">
        <w:rPr>
          <w:iCs/>
          <w:highlight w:val="cyan"/>
        </w:rPr>
        <w:t>L</w:t>
      </w:r>
      <w:r w:rsidRPr="00205C90">
        <w:rPr>
          <w:highlight w:val="cyan"/>
        </w:rPr>
        <w:t xml:space="preserve">’istanza in parola </w:t>
      </w:r>
      <w:r w:rsidRPr="00205C90">
        <w:rPr>
          <w:iCs/>
          <w:highlight w:val="cyan"/>
        </w:rPr>
        <w:t xml:space="preserve">è stata altresì sottoposta al parere della Commissione Locale per il Paesaggio, che nella seduta del </w:t>
      </w:r>
      <w:r w:rsidR="00C82A8A">
        <w:rPr>
          <w:highlight w:val="cyan"/>
        </w:rPr>
        <w:t>[clp_data_verbale]</w:t>
      </w:r>
      <w:r w:rsidRPr="00205C90">
        <w:rPr>
          <w:b/>
          <w:highlight w:val="cyan"/>
        </w:rPr>
        <w:t xml:space="preserve"> </w:t>
      </w:r>
      <w:r w:rsidRPr="00205C90">
        <w:rPr>
          <w:iCs/>
          <w:highlight w:val="cyan"/>
        </w:rPr>
        <w:t>si è così espressa:</w:t>
      </w:r>
    </w:p>
    <w:p w14:paraId="77BF33A5" w14:textId="77777777" w:rsidR="00C70981" w:rsidRPr="00FB18FC" w:rsidRDefault="00C70981" w:rsidP="00C70981">
      <w:pPr>
        <w:jc w:val="both"/>
        <w:rPr>
          <w:i/>
          <w:iCs/>
        </w:rPr>
      </w:pPr>
      <w:r w:rsidRPr="00205C90">
        <w:rPr>
          <w:i/>
          <w:iCs/>
          <w:highlight w:val="cyan"/>
        </w:rPr>
        <w:t>“</w:t>
      </w:r>
      <w:smartTag w:uri="urn:schemas-microsoft-com:office:smarttags" w:element="PersonName">
        <w:smartTagPr>
          <w:attr w:name="ProductID" w:val="La Commissione Locale"/>
        </w:smartTagPr>
        <w:r w:rsidRPr="00205C90">
          <w:rPr>
            <w:i/>
            <w:iCs/>
            <w:highlight w:val="cyan"/>
          </w:rPr>
          <w:t>La Commissione Locale</w:t>
        </w:r>
      </w:smartTag>
      <w:r w:rsidRPr="00205C90">
        <w:rPr>
          <w:i/>
          <w:iCs/>
          <w:highlight w:val="cyan"/>
        </w:rPr>
        <w:t xml:space="preserve"> per il Paesaggio unanime esprime parere</w:t>
      </w:r>
      <w:r w:rsidRPr="00205C90">
        <w:rPr>
          <w:highlight w:val="cyan"/>
        </w:rPr>
        <w:t xml:space="preserve"> </w:t>
      </w:r>
      <w:r w:rsidRPr="00205C90">
        <w:rPr>
          <w:i/>
          <w:highlight w:val="cyan"/>
        </w:rPr>
        <w:t>favorevole r</w:t>
      </w:r>
      <w:r w:rsidRPr="00205C90">
        <w:rPr>
          <w:i/>
          <w:iCs/>
          <w:highlight w:val="cyan"/>
        </w:rPr>
        <w:t>ilevando la loro congruità sotto il profilo paesistico.</w:t>
      </w:r>
    </w:p>
    <w:p w14:paraId="7D2D41F7" w14:textId="77777777" w:rsidR="00C70981" w:rsidRPr="00FB18FC" w:rsidRDefault="00C70981" w:rsidP="00A11248">
      <w:pPr>
        <w:jc w:val="both"/>
      </w:pPr>
    </w:p>
    <w:p w14:paraId="4C4898D7" w14:textId="77777777" w:rsidR="00882B83" w:rsidRPr="00C70981" w:rsidRDefault="00882B83" w:rsidP="00882B83">
      <w:pPr>
        <w:jc w:val="both"/>
        <w:rPr>
          <w:iCs/>
          <w:highlight w:val="green"/>
          <w:u w:val="single"/>
        </w:rPr>
      </w:pPr>
      <w:r w:rsidRPr="00FB18FC">
        <w:tab/>
      </w:r>
      <w:r w:rsidR="004113F7" w:rsidRPr="00C70981">
        <w:rPr>
          <w:highlight w:val="green"/>
          <w:u w:val="single"/>
        </w:rPr>
        <w:t>Al riguardo s</w:t>
      </w:r>
      <w:r w:rsidRPr="00C70981">
        <w:rPr>
          <w:highlight w:val="green"/>
          <w:u w:val="single"/>
        </w:rPr>
        <w:t>i rappresenta che le opere di cui trattasi rientrano</w:t>
      </w:r>
      <w:r w:rsidRPr="00C70981">
        <w:rPr>
          <w:iCs/>
          <w:highlight w:val="green"/>
          <w:u w:val="single"/>
        </w:rPr>
        <w:t xml:space="preserve"> nella fattispecie di cui</w:t>
      </w:r>
      <w:r w:rsidR="0043621C" w:rsidRPr="00C70981">
        <w:rPr>
          <w:iCs/>
          <w:highlight w:val="green"/>
          <w:u w:val="single"/>
        </w:rPr>
        <w:t xml:space="preserve"> dell’art. 167, comma 4,  lett.          </w:t>
      </w:r>
      <w:r w:rsidR="00C464D9">
        <w:rPr>
          <w:iCs/>
          <w:highlight w:val="green"/>
          <w:u w:val="single"/>
        </w:rPr>
        <w:t>del</w:t>
      </w:r>
      <w:r w:rsidR="0043621C" w:rsidRPr="00C70981">
        <w:rPr>
          <w:iCs/>
          <w:highlight w:val="green"/>
          <w:u w:val="single"/>
        </w:rPr>
        <w:t xml:space="preserve"> </w:t>
      </w:r>
      <w:r w:rsidRPr="00C70981">
        <w:rPr>
          <w:iCs/>
          <w:highlight w:val="green"/>
          <w:u w:val="single"/>
        </w:rPr>
        <w:t>D.L</w:t>
      </w:r>
      <w:r w:rsidR="00C464D9">
        <w:rPr>
          <w:iCs/>
          <w:highlight w:val="green"/>
          <w:u w:val="single"/>
        </w:rPr>
        <w:t>.</w:t>
      </w:r>
      <w:r w:rsidRPr="00C70981">
        <w:rPr>
          <w:iCs/>
          <w:highlight w:val="green"/>
          <w:u w:val="single"/>
        </w:rPr>
        <w:t xml:space="preserve">vo </w:t>
      </w:r>
      <w:smartTag w:uri="urn:schemas-microsoft-com:office:smarttags" w:element="date">
        <w:smartTagPr>
          <w:attr w:name="Year" w:val="2004"/>
          <w:attr w:name="Day" w:val="22"/>
          <w:attr w:name="Month" w:val="1"/>
          <w:attr w:name="ls" w:val="trans"/>
        </w:smartTagPr>
        <w:r w:rsidR="00C464D9">
          <w:rPr>
            <w:iCs/>
            <w:highlight w:val="green"/>
            <w:u w:val="single"/>
          </w:rPr>
          <w:t>22 gennaio 2004</w:t>
        </w:r>
      </w:smartTag>
      <w:r w:rsidR="00C464D9">
        <w:rPr>
          <w:iCs/>
          <w:highlight w:val="green"/>
          <w:u w:val="single"/>
        </w:rPr>
        <w:t xml:space="preserve"> N.ro 42 e s.m.i.</w:t>
      </w:r>
      <w:r w:rsidRPr="00C70981">
        <w:rPr>
          <w:iCs/>
          <w:highlight w:val="green"/>
          <w:u w:val="single"/>
        </w:rPr>
        <w:t>.</w:t>
      </w:r>
    </w:p>
    <w:p w14:paraId="181C508A" w14:textId="77777777" w:rsidR="00882B83" w:rsidRPr="00C70981" w:rsidRDefault="00882B83" w:rsidP="00882B83">
      <w:pPr>
        <w:ind w:firstLine="708"/>
        <w:jc w:val="both"/>
        <w:rPr>
          <w:iCs/>
          <w:highlight w:val="green"/>
        </w:rPr>
      </w:pPr>
    </w:p>
    <w:p w14:paraId="114A8F35" w14:textId="77777777" w:rsidR="00A11248" w:rsidRPr="00C70981" w:rsidRDefault="00882B83" w:rsidP="00882B83">
      <w:pPr>
        <w:ind w:firstLine="708"/>
        <w:jc w:val="both"/>
        <w:rPr>
          <w:iCs/>
          <w:highlight w:val="green"/>
        </w:rPr>
      </w:pPr>
      <w:r w:rsidRPr="00C70981">
        <w:rPr>
          <w:iCs/>
          <w:highlight w:val="green"/>
        </w:rPr>
        <w:t>L</w:t>
      </w:r>
      <w:r w:rsidR="00A11248" w:rsidRPr="00C70981">
        <w:rPr>
          <w:highlight w:val="green"/>
        </w:rPr>
        <w:t xml:space="preserve">’istanza in parola </w:t>
      </w:r>
      <w:r w:rsidR="00A11248" w:rsidRPr="00C70981">
        <w:rPr>
          <w:iCs/>
          <w:highlight w:val="green"/>
        </w:rPr>
        <w:t xml:space="preserve">è stata </w:t>
      </w:r>
      <w:r w:rsidRPr="00C70981">
        <w:rPr>
          <w:iCs/>
          <w:highlight w:val="green"/>
        </w:rPr>
        <w:t xml:space="preserve">altresì </w:t>
      </w:r>
      <w:r w:rsidR="00A11248" w:rsidRPr="00C70981">
        <w:rPr>
          <w:iCs/>
          <w:highlight w:val="green"/>
        </w:rPr>
        <w:t xml:space="preserve">sottoposta al parere della Commissione Locale per il Paesaggio, che nella seduta del </w:t>
      </w:r>
      <w:r w:rsidR="0037710D" w:rsidRPr="00C70981">
        <w:rPr>
          <w:highlight w:val="green"/>
        </w:rPr>
        <w:t>_______</w:t>
      </w:r>
      <w:r w:rsidR="00D05A12" w:rsidRPr="00C70981">
        <w:rPr>
          <w:b/>
          <w:highlight w:val="green"/>
        </w:rPr>
        <w:t xml:space="preserve"> </w:t>
      </w:r>
      <w:r w:rsidR="00A11248" w:rsidRPr="00C70981">
        <w:rPr>
          <w:iCs/>
          <w:highlight w:val="green"/>
        </w:rPr>
        <w:t>si è così espressa:</w:t>
      </w:r>
    </w:p>
    <w:p w14:paraId="7464AC42" w14:textId="77777777" w:rsidR="001A62CF" w:rsidRPr="00FB18FC" w:rsidRDefault="001A62CF" w:rsidP="001A62CF">
      <w:pPr>
        <w:jc w:val="both"/>
        <w:rPr>
          <w:i/>
          <w:iCs/>
        </w:rPr>
      </w:pPr>
      <w:r w:rsidRPr="00C70981">
        <w:rPr>
          <w:i/>
          <w:iCs/>
          <w:highlight w:val="green"/>
        </w:rPr>
        <w:t>“</w:t>
      </w:r>
      <w:smartTag w:uri="urn:schemas-microsoft-com:office:smarttags" w:element="PersonName">
        <w:smartTagPr>
          <w:attr w:name="ProductID" w:val="La Commissione Locale"/>
        </w:smartTagPr>
        <w:r w:rsidRPr="00C70981">
          <w:rPr>
            <w:i/>
            <w:iCs/>
            <w:highlight w:val="green"/>
          </w:rPr>
          <w:t>La Commissione Locale</w:t>
        </w:r>
      </w:smartTag>
      <w:r w:rsidRPr="00C70981">
        <w:rPr>
          <w:i/>
          <w:iCs/>
          <w:highlight w:val="green"/>
        </w:rPr>
        <w:t xml:space="preserve"> per il Paesaggio, rilevato che le opere per le quali è richiesto accertamento di compatibilità paesaggistica ricadono nella fattispecie di cui dell’art. 167, comma 4,  lett. ______ D.Lvo 42/2004, unanime esprime parere</w:t>
      </w:r>
      <w:r w:rsidRPr="00C70981">
        <w:rPr>
          <w:highlight w:val="green"/>
        </w:rPr>
        <w:t xml:space="preserve"> </w:t>
      </w:r>
      <w:r w:rsidR="00C839C4" w:rsidRPr="00C70981">
        <w:rPr>
          <w:i/>
          <w:highlight w:val="green"/>
        </w:rPr>
        <w:t>favorevole r</w:t>
      </w:r>
      <w:r w:rsidRPr="00C70981">
        <w:rPr>
          <w:i/>
          <w:iCs/>
          <w:highlight w:val="green"/>
        </w:rPr>
        <w:t>ilevando la loro congruità sotto il profilo paesistico.</w:t>
      </w:r>
    </w:p>
    <w:p w14:paraId="55314F2B" w14:textId="77777777" w:rsidR="001A62CF" w:rsidRPr="00FB18FC" w:rsidRDefault="001A62CF">
      <w:pPr>
        <w:jc w:val="both"/>
        <w:rPr>
          <w:iCs/>
        </w:rPr>
      </w:pPr>
    </w:p>
    <w:p w14:paraId="5FB713BD" w14:textId="77777777" w:rsidR="006545F1" w:rsidRDefault="006545F1">
      <w:pPr>
        <w:ind w:firstLine="708"/>
        <w:jc w:val="both"/>
      </w:pPr>
    </w:p>
    <w:p w14:paraId="0D7D21D0" w14:textId="77777777" w:rsidR="006545F1" w:rsidRDefault="006545F1">
      <w:pPr>
        <w:ind w:firstLine="708"/>
        <w:jc w:val="both"/>
      </w:pPr>
    </w:p>
    <w:p w14:paraId="1486EE79" w14:textId="15A2D527" w:rsidR="00437992" w:rsidRDefault="00437992">
      <w:pPr>
        <w:ind w:firstLine="708"/>
        <w:jc w:val="both"/>
      </w:pPr>
      <w:r w:rsidRPr="00FB18FC">
        <w:t>Si resta in attesa di conoscere il Vs. vincolante parere, da rendersi nel termine di 90 giorni dal ricevimento della presente comunicazione, ai sensi e per gli effetti dell’Articolo 167, 5° comma, del</w:t>
      </w:r>
      <w:r w:rsidR="001A62CF" w:rsidRPr="00FB18FC">
        <w:t xml:space="preserve"> D.L.vo </w:t>
      </w:r>
      <w:smartTag w:uri="urn:schemas-microsoft-com:office:smarttags" w:element="date">
        <w:smartTagPr>
          <w:attr w:name="Year" w:val="2004"/>
          <w:attr w:name="Day" w:val="22"/>
          <w:attr w:name="Month" w:val="1"/>
          <w:attr w:name="ls" w:val="trans"/>
        </w:smartTagPr>
        <w:r w:rsidR="001A62CF" w:rsidRPr="00FB18FC">
          <w:t>22 Gennaio 2004</w:t>
        </w:r>
      </w:smartTag>
      <w:r w:rsidR="001A62CF" w:rsidRPr="00FB18FC">
        <w:t xml:space="preserve"> N.ro 42</w:t>
      </w:r>
      <w:r w:rsidR="004D1B32">
        <w:t xml:space="preserve"> e s.m.i.</w:t>
      </w:r>
      <w:r w:rsidR="001A62CF" w:rsidRPr="00FB18FC">
        <w:t>, al fine dei succe</w:t>
      </w:r>
      <w:r w:rsidR="004D1B32">
        <w:t>ssivi adempimenti previsti dallo stesso Articolo</w:t>
      </w:r>
      <w:r w:rsidR="001A62CF" w:rsidRPr="00FB18FC">
        <w:t>.</w:t>
      </w:r>
    </w:p>
    <w:p w14:paraId="43C7018C" w14:textId="44933778" w:rsidR="00DD65D4" w:rsidRDefault="00DD65D4" w:rsidP="00DD65D4">
      <w:pPr>
        <w:jc w:val="both"/>
      </w:pPr>
    </w:p>
    <w:p w14:paraId="5EC3C7BD" w14:textId="17D29300" w:rsidR="00DD65D4" w:rsidRDefault="00DD65D4" w:rsidP="00DD65D4">
      <w:pPr>
        <w:jc w:val="both"/>
      </w:pPr>
    </w:p>
    <w:p w14:paraId="045E2BB7" w14:textId="781F330C" w:rsidR="00DD65D4" w:rsidRPr="00DD65D4" w:rsidRDefault="00DD65D4" w:rsidP="00DD65D4">
      <w:pPr>
        <w:jc w:val="both"/>
        <w:rPr>
          <w:b/>
          <w:bCs/>
        </w:rPr>
      </w:pPr>
      <w:r w:rsidRPr="00DD65D4">
        <w:rPr>
          <w:b/>
          <w:bCs/>
        </w:rPr>
        <w:t>[doc_url]</w:t>
      </w:r>
    </w:p>
    <w:p w14:paraId="17775D7E" w14:textId="77777777" w:rsidR="00437992" w:rsidRPr="00FB18FC" w:rsidRDefault="00437992"/>
    <w:p w14:paraId="594A73D4" w14:textId="77777777" w:rsidR="00A975E6" w:rsidRDefault="00437992" w:rsidP="00A975E6">
      <w:r w:rsidRPr="00FB18FC">
        <w:tab/>
        <w:t>Distinti saluti.</w:t>
      </w:r>
    </w:p>
    <w:p w14:paraId="184A69AE" w14:textId="77777777" w:rsidR="00A975E6" w:rsidRDefault="00A975E6" w:rsidP="00A975E6"/>
    <w:p w14:paraId="79C4EDA2" w14:textId="6582EB7E" w:rsidR="004D1B32" w:rsidRDefault="00203E3B" w:rsidP="00A975E6">
      <w:r>
        <w:rPr>
          <w:noProof/>
          <w:sz w:val="22"/>
          <w:szCs w:val="22"/>
        </w:rPr>
        <mc:AlternateContent>
          <mc:Choice Requires="wps">
            <w:drawing>
              <wp:anchor distT="0" distB="0" distL="114300" distR="114300" simplePos="0" relativeHeight="251656704" behindDoc="0" locked="0" layoutInCell="1" allowOverlap="1" wp14:anchorId="2B14DEBE" wp14:editId="6DB57629">
                <wp:simplePos x="0" y="0"/>
                <wp:positionH relativeFrom="column">
                  <wp:posOffset>2798445</wp:posOffset>
                </wp:positionH>
                <wp:positionV relativeFrom="paragraph">
                  <wp:posOffset>105410</wp:posOffset>
                </wp:positionV>
                <wp:extent cx="3200400" cy="1146175"/>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5BB049" w14:textId="77777777" w:rsidR="004D1B32" w:rsidRPr="004D1B32" w:rsidRDefault="004D1B32" w:rsidP="004D1B32">
                            <w:pPr>
                              <w:pStyle w:val="Titolo8"/>
                              <w:overflowPunct w:val="0"/>
                              <w:autoSpaceDE w:val="0"/>
                              <w:autoSpaceDN w:val="0"/>
                              <w:adjustRightInd w:val="0"/>
                              <w:textAlignment w:val="baseline"/>
                              <w:rPr>
                                <w:smallCaps/>
                                <w:sz w:val="20"/>
                              </w:rPr>
                            </w:pPr>
                            <w:r w:rsidRPr="004D1B32">
                              <w:rPr>
                                <w:smallCaps/>
                                <w:sz w:val="20"/>
                              </w:rPr>
                              <w:t>Area 5 – Tecnica</w:t>
                            </w:r>
                          </w:p>
                          <w:p w14:paraId="4686C140" w14:textId="77777777" w:rsidR="004D1B32" w:rsidRPr="004D1B32" w:rsidRDefault="004D1B32" w:rsidP="004D1B32">
                            <w:pPr>
                              <w:jc w:val="center"/>
                              <w:rPr>
                                <w:i/>
                                <w:iCs/>
                                <w:smallCaps/>
                              </w:rPr>
                            </w:pPr>
                            <w:r w:rsidRPr="004D1B32">
                              <w:rPr>
                                <w:i/>
                                <w:iCs/>
                                <w:smallCaps/>
                              </w:rPr>
                              <w:t>Pianificazione e Gestione del Territorio</w:t>
                            </w:r>
                          </w:p>
                          <w:p w14:paraId="3AB0A132" w14:textId="77777777" w:rsidR="004D1B32" w:rsidRPr="004D1B32" w:rsidRDefault="004D1B32" w:rsidP="004D1B32">
                            <w:pPr>
                              <w:jc w:val="center"/>
                              <w:rPr>
                                <w:iCs/>
                              </w:rPr>
                            </w:pPr>
                            <w:r w:rsidRPr="004D1B32">
                              <w:rPr>
                                <w:iCs/>
                              </w:rPr>
                              <w:t xml:space="preserve">IL DIRIGENTE </w:t>
                            </w:r>
                          </w:p>
                          <w:p w14:paraId="2524D90D" w14:textId="77777777" w:rsidR="004D1B32" w:rsidRPr="004D1B32" w:rsidRDefault="004D1B32" w:rsidP="004D1B32">
                            <w:pPr>
                              <w:jc w:val="center"/>
                              <w:rPr>
                                <w:rFonts w:ascii="Tahoma" w:hAnsi="Tahoma" w:cs="Tahoma"/>
                                <w:i/>
                                <w:iCs/>
                                <w:sz w:val="22"/>
                                <w:szCs w:val="22"/>
                                <w:u w:val="single"/>
                              </w:rPr>
                            </w:pPr>
                            <w:r w:rsidRPr="004D1B32">
                              <w:rPr>
                                <w:rFonts w:ascii="Tahoma" w:hAnsi="Tahoma" w:cs="Tahoma"/>
                                <w:i/>
                                <w:iCs/>
                                <w:sz w:val="22"/>
                                <w:szCs w:val="22"/>
                                <w:u w:val="single"/>
                              </w:rPr>
                              <w:t>Dott. Arch. Rita Benedetta MURADORE</w:t>
                            </w:r>
                          </w:p>
                          <w:p w14:paraId="11A7920E" w14:textId="77777777" w:rsidR="004D1B32" w:rsidRPr="004D1B32" w:rsidRDefault="004D1B32" w:rsidP="004D1B32">
                            <w:pPr>
                              <w:jc w:val="center"/>
                              <w:rPr>
                                <w:iCs/>
                                <w:sz w:val="18"/>
                                <w:szCs w:val="18"/>
                              </w:rPr>
                            </w:pPr>
                            <w:r w:rsidRPr="004D1B32">
                              <w:rPr>
                                <w:iCs/>
                                <w:sz w:val="18"/>
                                <w:szCs w:val="18"/>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4DEBE" id="_x0000_t202" coordsize="21600,21600" o:spt="202" path="m,l,21600r21600,l21600,xe">
                <v:stroke joinstyle="miter"/>
                <v:path gradientshapeok="t" o:connecttype="rect"/>
              </v:shapetype>
              <v:shape id="Text Box 6" o:spid="_x0000_s1026" type="#_x0000_t202" style="position:absolute;margin-left:220.35pt;margin-top:8.3pt;width:252pt;height:90.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" filled="f" stroked="f">
                <v:textbox>
                  <w:txbxContent>
                    <w:p w14:paraId="465BB049" w14:textId="77777777" w:rsidR="004D1B32" w:rsidRPr="004D1B32" w:rsidRDefault="004D1B32" w:rsidP="004D1B32">
                      <w:pPr>
                        <w:pStyle w:val="Titolo8"/>
                        <w:overflowPunct w:val="0"/>
                        <w:autoSpaceDE w:val="0"/>
                        <w:autoSpaceDN w:val="0"/>
                        <w:adjustRightInd w:val="0"/>
                        <w:textAlignment w:val="baseline"/>
                        <w:rPr>
                          <w:smallCaps/>
                          <w:sz w:val="20"/>
                        </w:rPr>
                      </w:pPr>
                      <w:r w:rsidRPr="004D1B32">
                        <w:rPr>
                          <w:smallCaps/>
                          <w:sz w:val="20"/>
                        </w:rPr>
                        <w:t>Area 5 – Tecnica</w:t>
                      </w:r>
                    </w:p>
                    <w:p w14:paraId="4686C140" w14:textId="77777777" w:rsidR="004D1B32" w:rsidRPr="004D1B32" w:rsidRDefault="004D1B32" w:rsidP="004D1B32">
                      <w:pPr>
                        <w:jc w:val="center"/>
                        <w:rPr>
                          <w:i/>
                          <w:iCs/>
                          <w:smallCaps/>
                        </w:rPr>
                      </w:pPr>
                      <w:r w:rsidRPr="004D1B32">
                        <w:rPr>
                          <w:i/>
                          <w:iCs/>
                          <w:smallCaps/>
                        </w:rPr>
                        <w:t>Pianificazione e Gestione del Territorio</w:t>
                      </w:r>
                    </w:p>
                    <w:p w14:paraId="3AB0A132" w14:textId="77777777" w:rsidR="004D1B32" w:rsidRPr="004D1B32" w:rsidRDefault="004D1B32" w:rsidP="004D1B32">
                      <w:pPr>
                        <w:jc w:val="center"/>
                        <w:rPr>
                          <w:iCs/>
                        </w:rPr>
                      </w:pPr>
                      <w:r w:rsidRPr="004D1B32">
                        <w:rPr>
                          <w:iCs/>
                        </w:rPr>
                        <w:t xml:space="preserve">IL DIRIGENTE </w:t>
                      </w:r>
                    </w:p>
                    <w:p w14:paraId="2524D90D" w14:textId="77777777" w:rsidR="004D1B32" w:rsidRPr="004D1B32" w:rsidRDefault="004D1B32" w:rsidP="004D1B32">
                      <w:pPr>
                        <w:jc w:val="center"/>
                        <w:rPr>
                          <w:rFonts w:ascii="Tahoma" w:hAnsi="Tahoma" w:cs="Tahoma"/>
                          <w:i/>
                          <w:iCs/>
                          <w:sz w:val="22"/>
                          <w:szCs w:val="22"/>
                          <w:u w:val="single"/>
                        </w:rPr>
                      </w:pPr>
                      <w:r w:rsidRPr="004D1B32">
                        <w:rPr>
                          <w:rFonts w:ascii="Tahoma" w:hAnsi="Tahoma" w:cs="Tahoma"/>
                          <w:i/>
                          <w:iCs/>
                          <w:sz w:val="22"/>
                          <w:szCs w:val="22"/>
                          <w:u w:val="single"/>
                        </w:rPr>
                        <w:t>Dott. Arch. Rita Benedetta MURADORE</w:t>
                      </w:r>
                    </w:p>
                    <w:p w14:paraId="11A7920E" w14:textId="77777777" w:rsidR="004D1B32" w:rsidRPr="004D1B32" w:rsidRDefault="004D1B32" w:rsidP="004D1B32">
                      <w:pPr>
                        <w:jc w:val="center"/>
                        <w:rPr>
                          <w:iCs/>
                          <w:sz w:val="18"/>
                          <w:szCs w:val="18"/>
                        </w:rPr>
                      </w:pPr>
                      <w:r w:rsidRPr="004D1B32">
                        <w:rPr>
                          <w:iCs/>
                          <w:sz w:val="18"/>
                          <w:szCs w:val="18"/>
                        </w:rPr>
                        <w:t>(documento firmato digitalmente)</w:t>
                      </w:r>
                    </w:p>
                  </w:txbxContent>
                </v:textbox>
              </v:shape>
            </w:pict>
          </mc:Fallback>
        </mc:AlternateContent>
      </w:r>
    </w:p>
    <w:p w14:paraId="12DD4D40" w14:textId="77777777" w:rsidR="004D1B32" w:rsidRDefault="004D1B32" w:rsidP="00A975E6"/>
    <w:p w14:paraId="4EE94B38" w14:textId="77777777" w:rsidR="004D1B32" w:rsidRDefault="004D1B32" w:rsidP="00A975E6"/>
    <w:p w14:paraId="66F77B4F" w14:textId="77777777" w:rsidR="004D1B32" w:rsidRDefault="004D1B32" w:rsidP="00A975E6"/>
    <w:p w14:paraId="3F4268FB" w14:textId="77777777" w:rsidR="004D1B32" w:rsidRDefault="004D1B32" w:rsidP="00A975E6"/>
    <w:p w14:paraId="71C23282" w14:textId="77777777" w:rsidR="00A975E6" w:rsidRDefault="00A975E6" w:rsidP="00A975E6"/>
    <w:p w14:paraId="42189073" w14:textId="77777777" w:rsidR="008A00ED" w:rsidRDefault="008A00ED" w:rsidP="00A975E6">
      <w:pPr>
        <w:ind w:left="4248" w:firstLine="708"/>
        <w:rPr>
          <w:noProof/>
          <w:sz w:val="22"/>
          <w:szCs w:val="22"/>
        </w:rPr>
      </w:pPr>
    </w:p>
    <w:p w14:paraId="436A62EB" w14:textId="77777777" w:rsidR="00223CA7" w:rsidRDefault="00223CA7" w:rsidP="00A975E6">
      <w:pPr>
        <w:ind w:left="4248" w:firstLine="708"/>
        <w:rPr>
          <w:noProof/>
          <w:sz w:val="22"/>
          <w:szCs w:val="22"/>
        </w:rPr>
      </w:pPr>
    </w:p>
    <w:p w14:paraId="6361B4B9" w14:textId="77777777" w:rsidR="00223CA7" w:rsidRDefault="00223CA7" w:rsidP="00A975E6">
      <w:pPr>
        <w:ind w:left="4248" w:firstLine="708"/>
        <w:rPr>
          <w:noProof/>
          <w:sz w:val="22"/>
          <w:szCs w:val="22"/>
        </w:rPr>
      </w:pPr>
    </w:p>
    <w:p w14:paraId="0EB9B154" w14:textId="77777777" w:rsidR="001F2B75" w:rsidRPr="00351872" w:rsidRDefault="0006151A" w:rsidP="00DD65D4">
      <w:pPr>
        <w:rPr>
          <w:b/>
          <w:sz w:val="16"/>
          <w:szCs w:val="16"/>
          <w:u w:val="single"/>
        </w:rPr>
      </w:pPr>
      <w:r>
        <w:rPr>
          <w:sz w:val="22"/>
          <w:szCs w:val="22"/>
        </w:rPr>
        <w:br w:type="page"/>
      </w:r>
      <w:r w:rsidR="001F2B75" w:rsidRPr="00351872">
        <w:rPr>
          <w:b/>
          <w:sz w:val="16"/>
          <w:szCs w:val="16"/>
          <w:u w:val="single"/>
        </w:rPr>
        <w:lastRenderedPageBreak/>
        <w:t>SCHEDA VERIFICA VINCOLO PAESAGGISTICO</w:t>
      </w:r>
    </w:p>
    <w:p w14:paraId="04D4ADEC" w14:textId="77777777" w:rsidR="001F2B75" w:rsidRPr="00351872" w:rsidRDefault="001F2B75" w:rsidP="0006151A">
      <w:pPr>
        <w:jc w:val="center"/>
        <w:rPr>
          <w:sz w:val="16"/>
          <w:szCs w:val="16"/>
        </w:rPr>
      </w:pPr>
      <w:r w:rsidRPr="00351872">
        <w:rPr>
          <w:sz w:val="16"/>
          <w:szCs w:val="16"/>
        </w:rPr>
        <w:t xml:space="preserve">( </w:t>
      </w:r>
      <w:r w:rsidRPr="00351872">
        <w:rPr>
          <w:b/>
          <w:sz w:val="16"/>
          <w:szCs w:val="16"/>
          <w:u w:val="single"/>
        </w:rPr>
        <w:t>ACCERTAMENTO COMPATIBILITÀ PAESISTICA</w:t>
      </w:r>
      <w:r w:rsidR="00883D12" w:rsidRPr="00351872">
        <w:rPr>
          <w:b/>
          <w:sz w:val="16"/>
          <w:szCs w:val="16"/>
          <w:u w:val="single"/>
        </w:rPr>
        <w:t xml:space="preserve"> - ART. 167 D.LVO 42/2004</w:t>
      </w:r>
      <w:r w:rsidRPr="00351872">
        <w:rPr>
          <w:sz w:val="16"/>
          <w:szCs w:val="16"/>
        </w:rPr>
        <w:t xml:space="preserve"> )</w:t>
      </w:r>
    </w:p>
    <w:p w14:paraId="6E20F85E" w14:textId="77777777" w:rsidR="001F2B75" w:rsidRPr="00351872" w:rsidRDefault="001F2B75">
      <w:pPr>
        <w:pStyle w:val="Corpotesto"/>
        <w:rPr>
          <w:sz w:val="16"/>
          <w:szCs w:val="16"/>
        </w:rPr>
      </w:pPr>
    </w:p>
    <w:tbl>
      <w:tblPr>
        <w:tblStyle w:val="TabellaWeb1"/>
        <w:tblW w:w="10086" w:type="dxa"/>
        <w:tblLayout w:type="fixed"/>
        <w:tblLook w:val="01E0" w:firstRow="1" w:lastRow="1" w:firstColumn="1" w:lastColumn="1" w:noHBand="0" w:noVBand="0"/>
      </w:tblPr>
      <w:tblGrid>
        <w:gridCol w:w="2735"/>
        <w:gridCol w:w="306"/>
        <w:gridCol w:w="2124"/>
        <w:gridCol w:w="306"/>
        <w:gridCol w:w="1956"/>
        <w:gridCol w:w="306"/>
        <w:gridCol w:w="2353"/>
      </w:tblGrid>
      <w:tr w:rsidR="0006151A" w:rsidRPr="00351872" w14:paraId="57AE4E9C" w14:textId="77777777" w:rsidTr="008E0A38">
        <w:trPr>
          <w:cnfStyle w:val="100000000000" w:firstRow="1" w:lastRow="0" w:firstColumn="0" w:lastColumn="0" w:oddVBand="0" w:evenVBand="0" w:oddHBand="0" w:evenHBand="0" w:firstRowFirstColumn="0" w:firstRowLastColumn="0" w:lastRowFirstColumn="0" w:lastRowLastColumn="0"/>
          <w:trHeight w:val="214"/>
        </w:trPr>
        <w:tc>
          <w:tcPr>
            <w:tcW w:w="2675" w:type="dxa"/>
          </w:tcPr>
          <w:p w14:paraId="01E532DA" w14:textId="77777777" w:rsidR="0006151A" w:rsidRPr="00351872" w:rsidRDefault="0006151A" w:rsidP="008E0A38">
            <w:pPr>
              <w:jc w:val="center"/>
              <w:rPr>
                <w:rFonts w:ascii="Tahoma" w:hAnsi="Tahoma" w:cs="Tahoma"/>
                <w:sz w:val="16"/>
                <w:szCs w:val="16"/>
              </w:rPr>
            </w:pPr>
            <w:r w:rsidRPr="00351872">
              <w:rPr>
                <w:rFonts w:ascii="Tahoma" w:hAnsi="Tahoma" w:cs="Tahoma"/>
                <w:sz w:val="16"/>
                <w:szCs w:val="16"/>
              </w:rPr>
              <w:t xml:space="preserve">FASCICOLO N.RO </w:t>
            </w:r>
          </w:p>
        </w:tc>
        <w:tc>
          <w:tcPr>
            <w:tcW w:w="266" w:type="dxa"/>
          </w:tcPr>
          <w:p w14:paraId="50DC7CAF" w14:textId="77777777" w:rsidR="0006151A" w:rsidRPr="00351872" w:rsidRDefault="0006151A" w:rsidP="008E0A38">
            <w:pPr>
              <w:jc w:val="center"/>
              <w:rPr>
                <w:rFonts w:ascii="Tahoma" w:hAnsi="Tahoma" w:cs="Tahoma"/>
                <w:sz w:val="16"/>
                <w:szCs w:val="16"/>
              </w:rPr>
            </w:pPr>
          </w:p>
        </w:tc>
        <w:tc>
          <w:tcPr>
            <w:tcW w:w="2084" w:type="dxa"/>
          </w:tcPr>
          <w:p w14:paraId="35A814DA" w14:textId="77777777" w:rsidR="0006151A" w:rsidRPr="00351872" w:rsidRDefault="0006151A" w:rsidP="008E0A38">
            <w:pPr>
              <w:jc w:val="center"/>
              <w:rPr>
                <w:rFonts w:ascii="Tahoma" w:hAnsi="Tahoma" w:cs="Tahoma"/>
                <w:sz w:val="16"/>
                <w:szCs w:val="16"/>
              </w:rPr>
            </w:pPr>
            <w:r w:rsidRPr="00351872">
              <w:rPr>
                <w:rFonts w:ascii="Tahoma" w:hAnsi="Tahoma" w:cs="Tahoma"/>
                <w:sz w:val="16"/>
                <w:szCs w:val="16"/>
              </w:rPr>
              <w:t>PROT. GEN. N.RO</w:t>
            </w:r>
          </w:p>
        </w:tc>
        <w:tc>
          <w:tcPr>
            <w:tcW w:w="266" w:type="dxa"/>
          </w:tcPr>
          <w:p w14:paraId="0C34C06C" w14:textId="77777777" w:rsidR="0006151A" w:rsidRPr="00351872" w:rsidRDefault="0006151A" w:rsidP="008E0A38">
            <w:pPr>
              <w:jc w:val="center"/>
              <w:rPr>
                <w:rFonts w:ascii="Tahoma" w:hAnsi="Tahoma" w:cs="Tahoma"/>
                <w:sz w:val="16"/>
                <w:szCs w:val="16"/>
              </w:rPr>
            </w:pPr>
          </w:p>
        </w:tc>
        <w:tc>
          <w:tcPr>
            <w:tcW w:w="1916" w:type="dxa"/>
          </w:tcPr>
          <w:p w14:paraId="5EC69ED0" w14:textId="77777777" w:rsidR="0006151A" w:rsidRPr="00351872" w:rsidRDefault="0006151A" w:rsidP="008E0A38">
            <w:pPr>
              <w:jc w:val="center"/>
              <w:rPr>
                <w:rFonts w:ascii="Tahoma" w:hAnsi="Tahoma" w:cs="Tahoma"/>
                <w:sz w:val="16"/>
                <w:szCs w:val="16"/>
              </w:rPr>
            </w:pPr>
            <w:r w:rsidRPr="00351872">
              <w:rPr>
                <w:rFonts w:ascii="Tahoma" w:hAnsi="Tahoma" w:cs="Tahoma"/>
                <w:sz w:val="16"/>
                <w:szCs w:val="16"/>
              </w:rPr>
              <w:t xml:space="preserve">SPORTELLO N.RO </w:t>
            </w:r>
          </w:p>
        </w:tc>
        <w:tc>
          <w:tcPr>
            <w:tcW w:w="266" w:type="dxa"/>
          </w:tcPr>
          <w:p w14:paraId="04C77885" w14:textId="77777777" w:rsidR="0006151A" w:rsidRPr="00351872" w:rsidRDefault="0006151A" w:rsidP="008E0A38">
            <w:pPr>
              <w:jc w:val="center"/>
              <w:rPr>
                <w:rFonts w:ascii="Tahoma" w:hAnsi="Tahoma" w:cs="Tahoma"/>
                <w:sz w:val="16"/>
                <w:szCs w:val="16"/>
              </w:rPr>
            </w:pPr>
          </w:p>
        </w:tc>
        <w:tc>
          <w:tcPr>
            <w:tcW w:w="2293" w:type="dxa"/>
          </w:tcPr>
          <w:p w14:paraId="73672974" w14:textId="77777777" w:rsidR="0006151A" w:rsidRPr="00351872" w:rsidRDefault="0006151A" w:rsidP="008E0A38">
            <w:pPr>
              <w:jc w:val="center"/>
              <w:rPr>
                <w:rFonts w:ascii="Tahoma" w:hAnsi="Tahoma" w:cs="Tahoma"/>
                <w:sz w:val="16"/>
                <w:szCs w:val="16"/>
              </w:rPr>
            </w:pPr>
            <w:r w:rsidRPr="00351872">
              <w:rPr>
                <w:rFonts w:ascii="Tahoma" w:hAnsi="Tahoma" w:cs="Tahoma"/>
                <w:sz w:val="16"/>
                <w:szCs w:val="16"/>
              </w:rPr>
              <w:t>ARCH. EDIL. PRIV.</w:t>
            </w:r>
          </w:p>
        </w:tc>
      </w:tr>
      <w:tr w:rsidR="0006151A" w:rsidRPr="00351872" w14:paraId="241D8A01" w14:textId="77777777" w:rsidTr="008E0A38">
        <w:trPr>
          <w:trHeight w:val="711"/>
        </w:trPr>
        <w:tc>
          <w:tcPr>
            <w:tcW w:w="2675" w:type="dxa"/>
          </w:tcPr>
          <w:p w14:paraId="7A408F76" w14:textId="5730C3CA" w:rsidR="00C82A8A" w:rsidRPr="00C82A8A" w:rsidRDefault="00C82A8A" w:rsidP="00C82A8A">
            <w:pPr>
              <w:rPr>
                <w:rFonts w:ascii="Tahoma" w:hAnsi="Tahoma" w:cs="Tahoma"/>
                <w:b/>
                <w:bCs/>
                <w:sz w:val="16"/>
                <w:szCs w:val="16"/>
              </w:rPr>
            </w:pPr>
          </w:p>
          <w:p w14:paraId="13ACA85D" w14:textId="19CC8C58" w:rsidR="0006151A" w:rsidRPr="00351872" w:rsidRDefault="00C82A8A" w:rsidP="00C82A8A">
            <w:pPr>
              <w:jc w:val="center"/>
              <w:rPr>
                <w:rFonts w:ascii="Tahoma" w:hAnsi="Tahoma" w:cs="Tahoma"/>
                <w:b/>
                <w:sz w:val="16"/>
                <w:szCs w:val="16"/>
              </w:rPr>
            </w:pPr>
            <w:r w:rsidRPr="00C82A8A">
              <w:rPr>
                <w:rFonts w:ascii="Tahoma" w:hAnsi="Tahoma" w:cs="Tahoma"/>
                <w:b/>
                <w:bCs/>
                <w:sz w:val="16"/>
                <w:szCs w:val="16"/>
              </w:rPr>
              <w:t>[fascicolo_anno] / [fascicolo_numero]</w:t>
            </w:r>
          </w:p>
        </w:tc>
        <w:tc>
          <w:tcPr>
            <w:tcW w:w="266" w:type="dxa"/>
          </w:tcPr>
          <w:p w14:paraId="61C3C3FC" w14:textId="77777777" w:rsidR="0006151A" w:rsidRPr="00351872" w:rsidRDefault="0006151A" w:rsidP="008E0A38">
            <w:pPr>
              <w:jc w:val="center"/>
              <w:rPr>
                <w:rFonts w:ascii="Tahoma" w:hAnsi="Tahoma" w:cs="Tahoma"/>
                <w:b/>
                <w:sz w:val="16"/>
                <w:szCs w:val="16"/>
              </w:rPr>
            </w:pPr>
          </w:p>
        </w:tc>
        <w:tc>
          <w:tcPr>
            <w:tcW w:w="2084" w:type="dxa"/>
          </w:tcPr>
          <w:p w14:paraId="2E429056" w14:textId="77777777" w:rsidR="0006151A" w:rsidRPr="00351872" w:rsidRDefault="0006151A" w:rsidP="008E0A38">
            <w:pPr>
              <w:jc w:val="center"/>
              <w:rPr>
                <w:color w:val="000000"/>
                <w:sz w:val="16"/>
                <w:szCs w:val="16"/>
              </w:rPr>
            </w:pPr>
          </w:p>
          <w:p w14:paraId="29644ED3" w14:textId="51D5E11F" w:rsidR="0006151A" w:rsidRPr="00351872" w:rsidRDefault="00C82A8A" w:rsidP="008E0A38">
            <w:pPr>
              <w:jc w:val="center"/>
              <w:rPr>
                <w:rFonts w:ascii="Tahoma" w:hAnsi="Tahoma" w:cs="Tahoma"/>
                <w:b/>
                <w:sz w:val="16"/>
                <w:szCs w:val="16"/>
              </w:rPr>
            </w:pPr>
            <w:r w:rsidRPr="00C82A8A">
              <w:rPr>
                <w:rFonts w:ascii="Tahoma" w:hAnsi="Tahoma" w:cs="Tahoma"/>
                <w:b/>
                <w:bCs/>
                <w:sz w:val="16"/>
                <w:szCs w:val="16"/>
              </w:rPr>
              <w:t>[anno_protocollo] / [numero_protocollo]</w:t>
            </w:r>
          </w:p>
        </w:tc>
        <w:tc>
          <w:tcPr>
            <w:tcW w:w="266" w:type="dxa"/>
          </w:tcPr>
          <w:p w14:paraId="0830B52B" w14:textId="77777777" w:rsidR="0006151A" w:rsidRPr="00351872" w:rsidRDefault="0006151A" w:rsidP="008E0A38">
            <w:pPr>
              <w:jc w:val="center"/>
              <w:rPr>
                <w:rFonts w:ascii="Tahoma" w:hAnsi="Tahoma" w:cs="Tahoma"/>
                <w:b/>
                <w:sz w:val="16"/>
                <w:szCs w:val="16"/>
              </w:rPr>
            </w:pPr>
          </w:p>
        </w:tc>
        <w:tc>
          <w:tcPr>
            <w:tcW w:w="1916" w:type="dxa"/>
          </w:tcPr>
          <w:p w14:paraId="190AF6A4" w14:textId="77777777" w:rsidR="00C82A8A" w:rsidRDefault="00C82A8A" w:rsidP="008E0A38">
            <w:pPr>
              <w:jc w:val="center"/>
              <w:rPr>
                <w:rFonts w:ascii="Tahoma" w:hAnsi="Tahoma" w:cs="Tahoma"/>
                <w:b/>
                <w:bCs/>
                <w:sz w:val="16"/>
                <w:szCs w:val="16"/>
              </w:rPr>
            </w:pPr>
          </w:p>
          <w:p w14:paraId="39A3E4C3" w14:textId="45CE5E78" w:rsidR="0006151A" w:rsidRPr="00351872" w:rsidRDefault="00C82A8A" w:rsidP="008E0A38">
            <w:pPr>
              <w:jc w:val="center"/>
              <w:rPr>
                <w:rFonts w:ascii="Tahoma" w:hAnsi="Tahoma" w:cs="Tahoma"/>
                <w:b/>
                <w:bCs/>
                <w:sz w:val="16"/>
                <w:szCs w:val="16"/>
              </w:rPr>
            </w:pPr>
            <w:r w:rsidRPr="00C82A8A">
              <w:rPr>
                <w:rFonts w:ascii="Tahoma" w:hAnsi="Tahoma" w:cs="Tahoma"/>
                <w:b/>
                <w:bCs/>
                <w:sz w:val="16"/>
                <w:szCs w:val="16"/>
              </w:rPr>
              <w:t>[numero_pratica]</w:t>
            </w:r>
          </w:p>
          <w:p w14:paraId="5F8BCF86" w14:textId="77777777" w:rsidR="0006151A" w:rsidRPr="00351872" w:rsidRDefault="0006151A" w:rsidP="008E0A38">
            <w:pPr>
              <w:jc w:val="center"/>
              <w:rPr>
                <w:rFonts w:ascii="Tahoma" w:hAnsi="Tahoma" w:cs="Tahoma"/>
                <w:b/>
                <w:sz w:val="16"/>
                <w:szCs w:val="16"/>
              </w:rPr>
            </w:pPr>
          </w:p>
        </w:tc>
        <w:tc>
          <w:tcPr>
            <w:tcW w:w="266" w:type="dxa"/>
          </w:tcPr>
          <w:p w14:paraId="11A53AD9" w14:textId="77777777" w:rsidR="0006151A" w:rsidRPr="00351872" w:rsidRDefault="0006151A" w:rsidP="008E0A38">
            <w:pPr>
              <w:jc w:val="center"/>
              <w:rPr>
                <w:rFonts w:ascii="Tahoma" w:hAnsi="Tahoma" w:cs="Tahoma"/>
                <w:b/>
                <w:sz w:val="16"/>
                <w:szCs w:val="16"/>
              </w:rPr>
            </w:pPr>
          </w:p>
        </w:tc>
        <w:tc>
          <w:tcPr>
            <w:tcW w:w="2293" w:type="dxa"/>
          </w:tcPr>
          <w:p w14:paraId="0ACF5148" w14:textId="77777777" w:rsidR="0006151A" w:rsidRPr="00351872" w:rsidRDefault="0006151A" w:rsidP="008E0A38">
            <w:pPr>
              <w:jc w:val="center"/>
              <w:rPr>
                <w:rFonts w:ascii="Tahoma" w:hAnsi="Tahoma" w:cs="Tahoma"/>
                <w:b/>
                <w:bCs/>
                <w:sz w:val="16"/>
                <w:szCs w:val="16"/>
              </w:rPr>
            </w:pPr>
          </w:p>
          <w:p w14:paraId="67F7AFBB" w14:textId="7456DC53" w:rsidR="0006151A" w:rsidRPr="00351872" w:rsidRDefault="00C82A8A" w:rsidP="008E0A38">
            <w:pPr>
              <w:jc w:val="center"/>
              <w:rPr>
                <w:rFonts w:ascii="Tahoma" w:hAnsi="Tahoma" w:cs="Tahoma"/>
                <w:b/>
                <w:sz w:val="16"/>
                <w:szCs w:val="16"/>
              </w:rPr>
            </w:pPr>
            <w:r w:rsidRPr="00C82A8A">
              <w:rPr>
                <w:rFonts w:ascii="Tahoma" w:hAnsi="Tahoma" w:cs="Tahoma"/>
                <w:b/>
                <w:bCs/>
                <w:sz w:val="16"/>
                <w:szCs w:val="16"/>
              </w:rPr>
              <w:t>[riferimento_archivio]</w:t>
            </w:r>
          </w:p>
        </w:tc>
      </w:tr>
    </w:tbl>
    <w:p w14:paraId="1C43FF83" w14:textId="77777777" w:rsidR="0006151A" w:rsidRPr="00351872" w:rsidRDefault="0006151A" w:rsidP="0006151A">
      <w:pPr>
        <w:rPr>
          <w:rFonts w:ascii="Tahoma" w:hAnsi="Tahoma" w:cs="Tahoma"/>
          <w:sz w:val="16"/>
          <w:szCs w:val="16"/>
          <w:lang w:val="en-GB"/>
        </w:rPr>
      </w:pPr>
    </w:p>
    <w:tbl>
      <w:tblPr>
        <w:tblpPr w:leftFromText="141" w:rightFromText="141" w:vertAnchor="text" w:horzAnchor="margin" w:tblpY="80"/>
        <w:tblOverlap w:val="never"/>
        <w:tblW w:w="1003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2715"/>
        <w:gridCol w:w="7316"/>
      </w:tblGrid>
      <w:tr w:rsidR="0006151A" w:rsidRPr="00351872" w14:paraId="7082811D" w14:textId="77777777" w:rsidTr="008E0A38">
        <w:trPr>
          <w:trHeight w:val="270"/>
          <w:tblCellSpacing w:w="20" w:type="dxa"/>
        </w:trPr>
        <w:tc>
          <w:tcPr>
            <w:tcW w:w="2655" w:type="dxa"/>
            <w:shd w:val="clear" w:color="auto" w:fill="auto"/>
            <w:vAlign w:val="center"/>
          </w:tcPr>
          <w:p w14:paraId="77AE1270" w14:textId="77777777" w:rsidR="0006151A" w:rsidRPr="00351872" w:rsidRDefault="0006151A" w:rsidP="008E0A38">
            <w:pPr>
              <w:ind w:left="34"/>
              <w:jc w:val="center"/>
              <w:rPr>
                <w:rFonts w:ascii="Tahoma" w:hAnsi="Tahoma" w:cs="Tahoma"/>
                <w:sz w:val="16"/>
                <w:szCs w:val="16"/>
              </w:rPr>
            </w:pPr>
          </w:p>
          <w:p w14:paraId="6C064853" w14:textId="77777777" w:rsidR="0006151A" w:rsidRPr="00351872" w:rsidRDefault="0006151A" w:rsidP="008E0A38">
            <w:pPr>
              <w:ind w:left="34"/>
              <w:jc w:val="center"/>
              <w:rPr>
                <w:rFonts w:ascii="Tahoma" w:hAnsi="Tahoma" w:cs="Tahoma"/>
                <w:sz w:val="16"/>
                <w:szCs w:val="16"/>
              </w:rPr>
            </w:pPr>
            <w:r w:rsidRPr="00351872">
              <w:rPr>
                <w:rFonts w:ascii="Tahoma" w:hAnsi="Tahoma" w:cs="Tahoma"/>
                <w:sz w:val="16"/>
                <w:szCs w:val="16"/>
              </w:rPr>
              <w:t>RICHIEDENTE</w:t>
            </w:r>
          </w:p>
          <w:p w14:paraId="481178E2" w14:textId="77777777" w:rsidR="0006151A" w:rsidRPr="00351872" w:rsidRDefault="0006151A" w:rsidP="008E0A38">
            <w:pPr>
              <w:ind w:left="34"/>
              <w:jc w:val="center"/>
              <w:rPr>
                <w:rFonts w:ascii="Tahoma" w:hAnsi="Tahoma" w:cs="Tahoma"/>
                <w:sz w:val="16"/>
                <w:szCs w:val="16"/>
              </w:rPr>
            </w:pPr>
          </w:p>
        </w:tc>
        <w:tc>
          <w:tcPr>
            <w:tcW w:w="7256" w:type="dxa"/>
            <w:shd w:val="clear" w:color="auto" w:fill="auto"/>
            <w:vAlign w:val="center"/>
          </w:tcPr>
          <w:p w14:paraId="6157631F" w14:textId="328F8265" w:rsidR="0006151A" w:rsidRPr="00351872" w:rsidRDefault="00C82A8A" w:rsidP="008E0A38">
            <w:pPr>
              <w:ind w:left="-9"/>
              <w:jc w:val="center"/>
              <w:rPr>
                <w:rFonts w:ascii="Tahoma" w:hAnsi="Tahoma" w:cs="Tahoma"/>
                <w:b/>
                <w:sz w:val="16"/>
                <w:szCs w:val="16"/>
              </w:rPr>
            </w:pPr>
            <w:r>
              <w:rPr>
                <w:rFonts w:ascii="Tahoma" w:hAnsi="Tahoma" w:cs="Tahoma"/>
                <w:b/>
                <w:bCs/>
                <w:sz w:val="16"/>
                <w:szCs w:val="16"/>
              </w:rPr>
              <w:t>[fisica_nome] [fisica_cognome]</w:t>
            </w:r>
          </w:p>
        </w:tc>
      </w:tr>
      <w:tr w:rsidR="0006151A" w:rsidRPr="00351872" w14:paraId="4A8F1E86" w14:textId="77777777" w:rsidTr="00351872">
        <w:trPr>
          <w:trHeight w:val="428"/>
          <w:tblCellSpacing w:w="20" w:type="dxa"/>
        </w:trPr>
        <w:tc>
          <w:tcPr>
            <w:tcW w:w="2655" w:type="dxa"/>
            <w:shd w:val="clear" w:color="auto" w:fill="auto"/>
            <w:vAlign w:val="center"/>
          </w:tcPr>
          <w:p w14:paraId="59A0221B" w14:textId="77777777" w:rsidR="0006151A" w:rsidRPr="00351872" w:rsidRDefault="0006151A" w:rsidP="008E0A38">
            <w:pPr>
              <w:ind w:left="34"/>
              <w:jc w:val="center"/>
              <w:rPr>
                <w:rFonts w:ascii="Tahoma" w:hAnsi="Tahoma" w:cs="Tahoma"/>
                <w:sz w:val="16"/>
                <w:szCs w:val="16"/>
              </w:rPr>
            </w:pPr>
          </w:p>
          <w:p w14:paraId="6F49474A" w14:textId="77777777" w:rsidR="0006151A" w:rsidRPr="00351872" w:rsidRDefault="0006151A" w:rsidP="008E0A38">
            <w:pPr>
              <w:ind w:left="34"/>
              <w:jc w:val="center"/>
              <w:rPr>
                <w:rFonts w:ascii="Tahoma" w:hAnsi="Tahoma" w:cs="Tahoma"/>
                <w:sz w:val="16"/>
                <w:szCs w:val="16"/>
              </w:rPr>
            </w:pPr>
            <w:r w:rsidRPr="00351872">
              <w:rPr>
                <w:rFonts w:ascii="Tahoma" w:hAnsi="Tahoma" w:cs="Tahoma"/>
                <w:sz w:val="16"/>
                <w:szCs w:val="16"/>
              </w:rPr>
              <w:t>UBICAZIONE INTERVENTO:</w:t>
            </w:r>
          </w:p>
          <w:p w14:paraId="6940C7C8" w14:textId="77777777" w:rsidR="0006151A" w:rsidRPr="00351872" w:rsidRDefault="0006151A" w:rsidP="008E0A38">
            <w:pPr>
              <w:ind w:left="34"/>
              <w:jc w:val="center"/>
              <w:rPr>
                <w:rFonts w:ascii="Tahoma" w:hAnsi="Tahoma" w:cs="Tahoma"/>
                <w:sz w:val="16"/>
                <w:szCs w:val="16"/>
              </w:rPr>
            </w:pPr>
          </w:p>
        </w:tc>
        <w:tc>
          <w:tcPr>
            <w:tcW w:w="7256" w:type="dxa"/>
            <w:shd w:val="clear" w:color="auto" w:fill="auto"/>
            <w:vAlign w:val="center"/>
          </w:tcPr>
          <w:p w14:paraId="753D450E" w14:textId="3D5DB79C" w:rsidR="0006151A" w:rsidRPr="00351872" w:rsidRDefault="00A039F9" w:rsidP="008E0A38">
            <w:pPr>
              <w:ind w:left="-9"/>
              <w:jc w:val="center"/>
              <w:rPr>
                <w:rFonts w:ascii="Tahoma" w:hAnsi="Tahoma" w:cs="Tahoma"/>
                <w:b/>
                <w:bCs/>
                <w:sz w:val="16"/>
                <w:szCs w:val="16"/>
              </w:rPr>
            </w:pPr>
            <w:r>
              <w:rPr>
                <w:rFonts w:ascii="Tahoma" w:hAnsi="Tahoma" w:cs="Tahoma"/>
                <w:b/>
                <w:bCs/>
                <w:sz w:val="16"/>
                <w:szCs w:val="16"/>
              </w:rPr>
              <w:t>[indirizzo_search]</w:t>
            </w:r>
          </w:p>
        </w:tc>
      </w:tr>
    </w:tbl>
    <w:p w14:paraId="6F92DF02" w14:textId="77777777" w:rsidR="0006151A" w:rsidRPr="00351872" w:rsidRDefault="0006151A">
      <w:pPr>
        <w:pStyle w:val="Corpotesto"/>
        <w:rPr>
          <w:sz w:val="16"/>
          <w:szCs w:val="16"/>
        </w:rPr>
      </w:pPr>
    </w:p>
    <w:tbl>
      <w:tblPr>
        <w:tblStyle w:val="Grigliatabella"/>
        <w:tblW w:w="10074" w:type="dxa"/>
        <w:tblInd w:w="-34" w:type="dxa"/>
        <w:shd w:val="clear" w:color="auto" w:fill="E6E6E6"/>
        <w:tblLook w:val="01E0" w:firstRow="1" w:lastRow="1" w:firstColumn="1" w:lastColumn="1" w:noHBand="0" w:noVBand="0"/>
      </w:tblPr>
      <w:tblGrid>
        <w:gridCol w:w="469"/>
        <w:gridCol w:w="9605"/>
      </w:tblGrid>
      <w:tr w:rsidR="002C7BCF" w:rsidRPr="00351872" w14:paraId="6D73E666" w14:textId="77777777" w:rsidTr="00351872">
        <w:trPr>
          <w:trHeight w:val="167"/>
        </w:trPr>
        <w:tc>
          <w:tcPr>
            <w:tcW w:w="469" w:type="dxa"/>
            <w:tcBorders>
              <w:bottom w:val="single" w:sz="12" w:space="0" w:color="auto"/>
              <w:right w:val="single" w:sz="12" w:space="0" w:color="auto"/>
            </w:tcBorders>
            <w:shd w:val="clear" w:color="auto" w:fill="auto"/>
          </w:tcPr>
          <w:p w14:paraId="708231E1" w14:textId="77777777" w:rsidR="002C7BCF" w:rsidRPr="00351872" w:rsidRDefault="002C7BCF" w:rsidP="00753E54">
            <w:pPr>
              <w:rPr>
                <w:rFonts w:ascii="Tahoma" w:hAnsi="Tahoma" w:cs="Tahoma"/>
                <w:b/>
                <w:sz w:val="16"/>
                <w:szCs w:val="16"/>
              </w:rPr>
            </w:pPr>
            <w:r w:rsidRPr="00351872">
              <w:rPr>
                <w:rFonts w:ascii="Tahoma" w:hAnsi="Tahoma" w:cs="Tahoma"/>
                <w:b/>
                <w:sz w:val="16"/>
                <w:szCs w:val="16"/>
              </w:rPr>
              <w:t>A</w:t>
            </w:r>
          </w:p>
        </w:tc>
        <w:tc>
          <w:tcPr>
            <w:tcW w:w="9605" w:type="dxa"/>
            <w:tcBorders>
              <w:left w:val="single" w:sz="12" w:space="0" w:color="auto"/>
            </w:tcBorders>
            <w:shd w:val="clear" w:color="auto" w:fill="auto"/>
          </w:tcPr>
          <w:p w14:paraId="4DC08324" w14:textId="77777777" w:rsidR="002C7BCF" w:rsidRPr="00351872" w:rsidRDefault="002C7BCF" w:rsidP="00753E54">
            <w:pPr>
              <w:jc w:val="center"/>
              <w:rPr>
                <w:rFonts w:ascii="Tahoma" w:hAnsi="Tahoma" w:cs="Tahoma"/>
                <w:b/>
                <w:sz w:val="16"/>
                <w:szCs w:val="16"/>
              </w:rPr>
            </w:pPr>
            <w:r w:rsidRPr="00351872">
              <w:rPr>
                <w:rFonts w:ascii="Tahoma" w:hAnsi="Tahoma" w:cs="Tahoma"/>
                <w:b/>
                <w:sz w:val="16"/>
                <w:szCs w:val="16"/>
              </w:rPr>
              <w:t xml:space="preserve">DESCRIZIONE DEGLI INTERVENTI TRASFORMATIVI </w:t>
            </w:r>
          </w:p>
        </w:tc>
      </w:tr>
      <w:tr w:rsidR="002C7BCF" w:rsidRPr="00351872" w14:paraId="609D6983" w14:textId="77777777" w:rsidTr="00351872">
        <w:trPr>
          <w:trHeight w:val="593"/>
        </w:trPr>
        <w:tc>
          <w:tcPr>
            <w:tcW w:w="10074" w:type="dxa"/>
            <w:gridSpan w:val="2"/>
            <w:shd w:val="clear" w:color="auto" w:fill="E6E6E6"/>
          </w:tcPr>
          <w:p w14:paraId="125ACD98" w14:textId="77777777" w:rsidR="002C7BCF" w:rsidRPr="00351872" w:rsidRDefault="002C7BCF" w:rsidP="00753E54">
            <w:pPr>
              <w:rPr>
                <w:rFonts w:ascii="Tahoma" w:hAnsi="Tahoma" w:cs="Tahoma"/>
                <w:sz w:val="16"/>
                <w:szCs w:val="16"/>
              </w:rPr>
            </w:pPr>
          </w:p>
          <w:p w14:paraId="22DBAD8B" w14:textId="6A28BB9D" w:rsidR="002C7BCF" w:rsidRPr="00351872" w:rsidRDefault="00A039F9" w:rsidP="00A039F9">
            <w:pPr>
              <w:jc w:val="center"/>
              <w:rPr>
                <w:rFonts w:ascii="Tahoma" w:hAnsi="Tahoma" w:cs="Tahoma"/>
                <w:sz w:val="16"/>
                <w:szCs w:val="16"/>
              </w:rPr>
            </w:pPr>
            <w:r w:rsidRPr="00A039F9">
              <w:rPr>
                <w:rFonts w:ascii="Tahoma" w:hAnsi="Tahoma" w:cs="Tahoma"/>
                <w:b/>
              </w:rPr>
              <w:t>[descrizione_intervento</w:t>
            </w:r>
            <w:r>
              <w:rPr>
                <w:rFonts w:ascii="Tahoma" w:hAnsi="Tahoma" w:cs="Tahoma"/>
                <w:b/>
              </w:rPr>
              <w:t>;strconv=no</w:t>
            </w:r>
            <w:r w:rsidRPr="00A039F9">
              <w:rPr>
                <w:rFonts w:ascii="Tahoma" w:hAnsi="Tahoma" w:cs="Tahoma"/>
                <w:b/>
              </w:rPr>
              <w:t>]</w:t>
            </w:r>
          </w:p>
        </w:tc>
      </w:tr>
    </w:tbl>
    <w:p w14:paraId="11E5B364" w14:textId="77777777" w:rsidR="002C7BCF" w:rsidRPr="00351872" w:rsidRDefault="002C7BCF" w:rsidP="002C7BCF">
      <w:pPr>
        <w:rPr>
          <w:sz w:val="16"/>
          <w:szCs w:val="16"/>
        </w:rPr>
      </w:pPr>
    </w:p>
    <w:tbl>
      <w:tblPr>
        <w:tblStyle w:val="Grigliatabella"/>
        <w:tblW w:w="10031" w:type="dxa"/>
        <w:tblLook w:val="01E0" w:firstRow="1" w:lastRow="1" w:firstColumn="1" w:lastColumn="1" w:noHBand="0" w:noVBand="0"/>
      </w:tblPr>
      <w:tblGrid>
        <w:gridCol w:w="534"/>
        <w:gridCol w:w="9497"/>
      </w:tblGrid>
      <w:tr w:rsidR="0006151A" w:rsidRPr="00351872" w14:paraId="3A14910D" w14:textId="77777777" w:rsidTr="00351872">
        <w:trPr>
          <w:trHeight w:val="276"/>
        </w:trPr>
        <w:tc>
          <w:tcPr>
            <w:tcW w:w="534" w:type="dxa"/>
            <w:tcBorders>
              <w:bottom w:val="single" w:sz="12" w:space="0" w:color="auto"/>
              <w:right w:val="single" w:sz="12" w:space="0" w:color="auto"/>
            </w:tcBorders>
            <w:shd w:val="clear" w:color="auto" w:fill="auto"/>
          </w:tcPr>
          <w:p w14:paraId="341FACEA" w14:textId="77777777" w:rsidR="0006151A" w:rsidRPr="00351872" w:rsidRDefault="0006151A" w:rsidP="008E0A38">
            <w:pPr>
              <w:rPr>
                <w:rFonts w:ascii="Tahoma" w:hAnsi="Tahoma" w:cs="Tahoma"/>
                <w:b/>
                <w:sz w:val="16"/>
                <w:szCs w:val="16"/>
              </w:rPr>
            </w:pPr>
            <w:r w:rsidRPr="00351872">
              <w:rPr>
                <w:rFonts w:ascii="Tahoma" w:hAnsi="Tahoma" w:cs="Tahoma"/>
                <w:b/>
                <w:sz w:val="16"/>
                <w:szCs w:val="16"/>
              </w:rPr>
              <w:t>B</w:t>
            </w:r>
          </w:p>
        </w:tc>
        <w:tc>
          <w:tcPr>
            <w:tcW w:w="9497" w:type="dxa"/>
            <w:tcBorders>
              <w:left w:val="single" w:sz="12" w:space="0" w:color="auto"/>
            </w:tcBorders>
            <w:shd w:val="clear" w:color="auto" w:fill="auto"/>
          </w:tcPr>
          <w:p w14:paraId="3E395F94" w14:textId="77777777" w:rsidR="0006151A" w:rsidRPr="00351872" w:rsidRDefault="0006151A" w:rsidP="008E0A38">
            <w:pPr>
              <w:ind w:left="-250" w:firstLine="250"/>
              <w:jc w:val="center"/>
              <w:rPr>
                <w:rFonts w:ascii="Tahoma" w:hAnsi="Tahoma" w:cs="Tahoma"/>
                <w:b/>
                <w:sz w:val="16"/>
                <w:szCs w:val="16"/>
              </w:rPr>
            </w:pPr>
            <w:r w:rsidRPr="00351872">
              <w:rPr>
                <w:rFonts w:ascii="Tahoma" w:hAnsi="Tahoma" w:cs="Tahoma"/>
                <w:b/>
                <w:sz w:val="16"/>
                <w:szCs w:val="16"/>
              </w:rPr>
              <w:t xml:space="preserve">INDIVIDUAZIONE DEL VINCOLO GRAVANTE SUGLI IMMOBILI OGGETTO DEGLI INTERVENTI  </w:t>
            </w:r>
          </w:p>
        </w:tc>
      </w:tr>
      <w:tr w:rsidR="0006151A" w:rsidRPr="00351872" w14:paraId="1AA6A4B8" w14:textId="77777777" w:rsidTr="008E0A38">
        <w:trPr>
          <w:trHeight w:val="2784"/>
        </w:trPr>
        <w:tc>
          <w:tcPr>
            <w:tcW w:w="10031" w:type="dxa"/>
            <w:gridSpan w:val="2"/>
          </w:tcPr>
          <w:p w14:paraId="420D62DC" w14:textId="77777777" w:rsidR="0006151A" w:rsidRPr="00351872" w:rsidRDefault="0006151A" w:rsidP="008E0A38">
            <w:pPr>
              <w:jc w:val="both"/>
              <w:rPr>
                <w:rFonts w:ascii="Tahoma" w:hAnsi="Tahoma" w:cs="Tahoma"/>
                <w:sz w:val="16"/>
                <w:szCs w:val="16"/>
              </w:rPr>
            </w:pPr>
          </w:p>
          <w:p w14:paraId="1696622C" w14:textId="77777777" w:rsidR="008C09BF" w:rsidRPr="008C09BF" w:rsidRDefault="008C09BF" w:rsidP="008C09BF">
            <w:pPr>
              <w:jc w:val="both"/>
              <w:rPr>
                <w:rFonts w:ascii="Tahoma" w:hAnsi="Tahoma" w:cs="Tahoma"/>
                <w:b/>
                <w:sz w:val="16"/>
                <w:szCs w:val="16"/>
                <w:highlight w:val="lightGray"/>
              </w:rPr>
            </w:pPr>
            <w:r w:rsidRPr="008C09BF">
              <w:rPr>
                <w:rFonts w:ascii="Tahoma" w:hAnsi="Tahoma" w:cs="Tahoma"/>
                <w:sz w:val="16"/>
                <w:szCs w:val="16"/>
                <w:highlight w:val="lightGray"/>
              </w:rPr>
              <w:t xml:space="preserve">L’area dove sono ubicati gli interventi trasformativi risulta tutelata per effetto delle disposizioni di cui all’art. 136, </w:t>
            </w:r>
            <w:r w:rsidRPr="008C09BF">
              <w:rPr>
                <w:rFonts w:ascii="Tahoma" w:hAnsi="Tahoma" w:cs="Tahoma"/>
                <w:sz w:val="16"/>
                <w:szCs w:val="16"/>
                <w:highlight w:val="green"/>
              </w:rPr>
              <w:t xml:space="preserve">lett. C e D </w:t>
            </w:r>
            <w:r w:rsidRPr="008C09BF">
              <w:rPr>
                <w:rFonts w:ascii="Tahoma" w:hAnsi="Tahoma" w:cs="Tahoma"/>
                <w:sz w:val="16"/>
                <w:szCs w:val="16"/>
                <w:highlight w:val="lightGray"/>
              </w:rPr>
              <w:t xml:space="preserve">1° comma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lightGray"/>
                </w:rPr>
                <w:t>22/1/2004</w:t>
              </w:r>
            </w:smartTag>
            <w:r w:rsidRPr="008C09BF">
              <w:rPr>
                <w:rFonts w:ascii="Tahoma" w:hAnsi="Tahoma" w:cs="Tahoma"/>
                <w:sz w:val="16"/>
                <w:szCs w:val="16"/>
                <w:highlight w:val="lightGray"/>
              </w:rPr>
              <w:t xml:space="preserve"> n.ro 42 e s.m.i. In particolare essa è stata riconosciuta di notevole interesse pubblico con  </w:t>
            </w:r>
            <w:r w:rsidRPr="008C09BF">
              <w:rPr>
                <w:rFonts w:ascii="Tahoma" w:hAnsi="Tahoma" w:cs="Tahoma"/>
                <w:b/>
                <w:sz w:val="16"/>
                <w:szCs w:val="16"/>
                <w:highlight w:val="lightGray"/>
              </w:rPr>
              <w:t>D.M.  28.1.1949. Dichiarazione di notevole interesse pubblico degli edifici del golfo di Portobello siti in Comune di Sestri Levante.</w:t>
            </w:r>
          </w:p>
          <w:p w14:paraId="2240FA11" w14:textId="77777777" w:rsidR="008C09BF" w:rsidRPr="008C09BF" w:rsidRDefault="008C09BF" w:rsidP="008C09BF">
            <w:pPr>
              <w:jc w:val="both"/>
              <w:rPr>
                <w:rFonts w:ascii="Tahoma" w:hAnsi="Tahoma" w:cs="Tahoma"/>
                <w:i/>
                <w:sz w:val="16"/>
                <w:szCs w:val="16"/>
                <w:highlight w:val="lightGray"/>
              </w:rPr>
            </w:pPr>
            <w:r w:rsidRPr="008C09BF">
              <w:rPr>
                <w:rFonts w:ascii="Tahoma" w:hAnsi="Tahoma" w:cs="Tahoma"/>
                <w:sz w:val="16"/>
                <w:szCs w:val="16"/>
                <w:highlight w:val="lightGray"/>
              </w:rPr>
              <w:t>Il vincolo risulta imposto in quanto  “...</w:t>
            </w:r>
            <w:r w:rsidRPr="008C09BF">
              <w:rPr>
                <w:rFonts w:ascii="Tahoma" w:hAnsi="Tahoma" w:cs="Tahoma"/>
                <w:i/>
                <w:sz w:val="16"/>
                <w:szCs w:val="16"/>
                <w:highlight w:val="lightGray"/>
              </w:rPr>
              <w:t>a ridosso della penisola  di Sestri Levante  sulla lingua di terra che unisce questa alle colline costiere nel versante orientale di essa si snoda  un arco di costa sul quale sono state costruite in varie epoche  case che determinano l’ambiente  tipico del paese dei pescatori.</w:t>
            </w:r>
          </w:p>
          <w:p w14:paraId="31C62DFA" w14:textId="77777777" w:rsidR="008C09BF" w:rsidRPr="008C09BF" w:rsidRDefault="008C09BF" w:rsidP="008C09BF">
            <w:pPr>
              <w:jc w:val="both"/>
              <w:rPr>
                <w:rFonts w:ascii="Tahoma" w:hAnsi="Tahoma" w:cs="Tahoma"/>
                <w:i/>
                <w:sz w:val="16"/>
                <w:szCs w:val="16"/>
                <w:highlight w:val="lightGray"/>
              </w:rPr>
            </w:pPr>
            <w:r w:rsidRPr="008C09BF">
              <w:rPr>
                <w:rFonts w:ascii="Tahoma" w:hAnsi="Tahoma" w:cs="Tahoma"/>
                <w:i/>
                <w:sz w:val="16"/>
                <w:szCs w:val="16"/>
                <w:highlight w:val="lightGray"/>
              </w:rPr>
              <w:t>Questo complesso  oltre che per la posizione e per il carattere architettonico delle costruzioni è importante per le vivaci tinte delle singole  case che compongono un quadro di notevole valore storico.</w:t>
            </w:r>
          </w:p>
          <w:p w14:paraId="1ADE9475" w14:textId="77777777" w:rsidR="008C09BF" w:rsidRPr="008C09BF" w:rsidRDefault="008C09BF" w:rsidP="008C09BF">
            <w:pPr>
              <w:jc w:val="both"/>
              <w:rPr>
                <w:rFonts w:ascii="Tahoma" w:hAnsi="Tahoma" w:cs="Tahoma"/>
                <w:i/>
                <w:sz w:val="16"/>
                <w:szCs w:val="16"/>
                <w:highlight w:val="lightGray"/>
              </w:rPr>
            </w:pPr>
            <w:r w:rsidRPr="008C09BF">
              <w:rPr>
                <w:rFonts w:ascii="Tahoma" w:hAnsi="Tahoma" w:cs="Tahoma"/>
                <w:i/>
                <w:sz w:val="16"/>
                <w:szCs w:val="16"/>
                <w:highlight w:val="lightGray"/>
              </w:rPr>
              <w:t>La posizione del vincolo ha lo scopo di seguire le eventuali modifiche sia  nella forma che nel colore degli edifici, in modo da non alterare le caratteristiche dell’ambiente.</w:t>
            </w:r>
          </w:p>
          <w:p w14:paraId="67F20EAA" w14:textId="77777777" w:rsidR="008C09BF" w:rsidRPr="008C09BF" w:rsidRDefault="008C09BF" w:rsidP="008C09BF">
            <w:pPr>
              <w:jc w:val="both"/>
              <w:rPr>
                <w:rFonts w:ascii="Tahoma" w:hAnsi="Tahoma" w:cs="Tahoma"/>
                <w:i/>
                <w:sz w:val="16"/>
                <w:szCs w:val="16"/>
                <w:highlight w:val="lightGray"/>
              </w:rPr>
            </w:pPr>
            <w:r w:rsidRPr="008C09BF">
              <w:rPr>
                <w:rFonts w:ascii="Tahoma" w:hAnsi="Tahoma" w:cs="Tahoma"/>
                <w:sz w:val="16"/>
                <w:szCs w:val="16"/>
                <w:highlight w:val="lightGray"/>
              </w:rPr>
              <w:t>Risultano vincolati “.....g</w:t>
            </w:r>
            <w:r w:rsidRPr="008C09BF">
              <w:rPr>
                <w:rFonts w:ascii="Tahoma" w:hAnsi="Tahoma" w:cs="Tahoma"/>
                <w:i/>
                <w:sz w:val="16"/>
                <w:szCs w:val="16"/>
                <w:highlight w:val="lightGray"/>
              </w:rPr>
              <w:t>li edifici che si affacciano sul golfo di Portobello a partire dall’inizio della salita dei Cappuccini sino allo sperone roccioso della penisola di Sestri Levante  che chiude il golfo...”</w:t>
            </w:r>
          </w:p>
          <w:p w14:paraId="4C297882" w14:textId="77777777" w:rsidR="008C09BF" w:rsidRPr="008C09BF" w:rsidRDefault="008C09BF" w:rsidP="008C09BF">
            <w:pPr>
              <w:jc w:val="both"/>
              <w:rPr>
                <w:rFonts w:ascii="Tahoma" w:hAnsi="Tahoma" w:cs="Tahoma"/>
                <w:sz w:val="16"/>
                <w:szCs w:val="16"/>
                <w:highlight w:val="lightGray"/>
              </w:rPr>
            </w:pPr>
          </w:p>
          <w:p w14:paraId="6E00EA84" w14:textId="77777777" w:rsidR="008C09BF" w:rsidRPr="008C09BF" w:rsidRDefault="008C09BF" w:rsidP="008C09BF">
            <w:pPr>
              <w:jc w:val="both"/>
              <w:rPr>
                <w:rFonts w:ascii="Tahoma" w:hAnsi="Tahoma" w:cs="Tahoma"/>
                <w:sz w:val="16"/>
                <w:szCs w:val="16"/>
                <w:highlight w:val="lightGray"/>
              </w:rPr>
            </w:pPr>
            <w:r w:rsidRPr="008C09BF">
              <w:rPr>
                <w:rFonts w:ascii="Tahoma" w:hAnsi="Tahoma" w:cs="Tahoma"/>
                <w:sz w:val="16"/>
                <w:szCs w:val="16"/>
                <w:highlight w:val="lightGray"/>
              </w:rPr>
              <w:t>L’area dove sono ubicati gli interventi trasformativi risulta tutelata per effetto delle disposizioni di cui all’art. 136,</w:t>
            </w:r>
            <w:r w:rsidRPr="008C09BF">
              <w:rPr>
                <w:rFonts w:ascii="Tahoma" w:hAnsi="Tahoma" w:cs="Tahoma"/>
                <w:sz w:val="16"/>
                <w:szCs w:val="16"/>
                <w:highlight w:val="green"/>
              </w:rPr>
              <w:t xml:space="preserve">lett. C e D </w:t>
            </w:r>
            <w:r w:rsidRPr="008C09BF">
              <w:rPr>
                <w:rFonts w:ascii="Tahoma" w:hAnsi="Tahoma" w:cs="Tahoma"/>
                <w:sz w:val="16"/>
                <w:szCs w:val="16"/>
                <w:highlight w:val="lightGray"/>
              </w:rPr>
              <w:t xml:space="preserve">1° comma D. L.vo </w:t>
            </w:r>
            <w:smartTag w:uri="urn:schemas-microsoft-com:office:smarttags" w:element="date">
              <w:smartTagPr>
                <w:attr w:name="ls" w:val="trans"/>
                <w:attr w:name="Month" w:val="1"/>
                <w:attr w:name="Day" w:val="22"/>
                <w:attr w:name="Year" w:val="2004"/>
              </w:smartTagPr>
              <w:r w:rsidRPr="008C09BF">
                <w:rPr>
                  <w:rFonts w:ascii="Tahoma" w:hAnsi="Tahoma" w:cs="Tahoma"/>
                  <w:sz w:val="16"/>
                  <w:szCs w:val="16"/>
                  <w:highlight w:val="lightGray"/>
                </w:rPr>
                <w:t>22/1/2004</w:t>
              </w:r>
            </w:smartTag>
            <w:r w:rsidRPr="008C09BF">
              <w:rPr>
                <w:rFonts w:ascii="Tahoma" w:hAnsi="Tahoma" w:cs="Tahoma"/>
                <w:sz w:val="16"/>
                <w:szCs w:val="16"/>
                <w:highlight w:val="lightGray"/>
              </w:rPr>
              <w:t xml:space="preserve"> n.ro 42 e s.m.i.</w:t>
            </w:r>
          </w:p>
          <w:p w14:paraId="3431BB3F" w14:textId="77777777" w:rsidR="008C09BF" w:rsidRPr="008C09BF" w:rsidRDefault="008C09BF" w:rsidP="008C09BF">
            <w:pPr>
              <w:jc w:val="both"/>
              <w:rPr>
                <w:rFonts w:ascii="Tahoma" w:hAnsi="Tahoma" w:cs="Tahoma"/>
                <w:b/>
                <w:sz w:val="16"/>
                <w:szCs w:val="16"/>
                <w:highlight w:val="lightGray"/>
              </w:rPr>
            </w:pPr>
            <w:r w:rsidRPr="008C09BF">
              <w:rPr>
                <w:rFonts w:ascii="Tahoma" w:hAnsi="Tahoma" w:cs="Tahoma"/>
                <w:sz w:val="16"/>
                <w:szCs w:val="16"/>
                <w:highlight w:val="lightGray"/>
              </w:rPr>
              <w:t xml:space="preserve">In particolare essa è stata riconosciuta di notevole interesse pubblico con </w:t>
            </w:r>
            <w:r w:rsidRPr="008C09BF">
              <w:rPr>
                <w:rFonts w:ascii="Tahoma" w:hAnsi="Tahoma" w:cs="Tahoma"/>
                <w:b/>
                <w:sz w:val="16"/>
                <w:szCs w:val="16"/>
                <w:highlight w:val="lightGray"/>
              </w:rPr>
              <w:t xml:space="preserve">D.M. </w:t>
            </w:r>
            <w:smartTag w:uri="urn:schemas-microsoft-com:office:smarttags" w:element="date">
              <w:smartTagPr>
                <w:attr w:name="ls" w:val="trans"/>
                <w:attr w:name="Month" w:val="4"/>
                <w:attr w:name="Day" w:val="24"/>
                <w:attr w:name="Year" w:val="1985"/>
              </w:smartTagPr>
              <w:r w:rsidRPr="008C09BF">
                <w:rPr>
                  <w:rFonts w:ascii="Tahoma" w:hAnsi="Tahoma" w:cs="Tahoma"/>
                  <w:b/>
                  <w:sz w:val="16"/>
                  <w:szCs w:val="16"/>
                  <w:highlight w:val="lightGray"/>
                </w:rPr>
                <w:t>24.4.1985</w:t>
              </w:r>
            </w:smartTag>
            <w:r w:rsidRPr="008C09BF">
              <w:rPr>
                <w:rFonts w:ascii="Tahoma" w:hAnsi="Tahoma" w:cs="Tahoma"/>
                <w:b/>
                <w:sz w:val="16"/>
                <w:szCs w:val="16"/>
                <w:highlight w:val="lightGray"/>
              </w:rPr>
              <w:t>: Dichiarazione di notevole interesse pubblico dell’intero complesso della Val D’Aveto - Monte Penna - Monte Zatta.</w:t>
            </w:r>
          </w:p>
          <w:p w14:paraId="72E92BF0" w14:textId="77777777" w:rsidR="008C09BF" w:rsidRPr="008C09BF" w:rsidRDefault="008C09BF" w:rsidP="008C09BF">
            <w:pPr>
              <w:pStyle w:val="Corpodeltesto3"/>
              <w:jc w:val="both"/>
              <w:rPr>
                <w:rFonts w:ascii="Tahoma" w:hAnsi="Tahoma" w:cs="Tahoma"/>
                <w:b/>
                <w:bCs/>
                <w:sz w:val="16"/>
                <w:szCs w:val="16"/>
                <w:highlight w:val="lightGray"/>
              </w:rPr>
            </w:pPr>
            <w:r w:rsidRPr="008C09BF">
              <w:rPr>
                <w:rFonts w:ascii="Tahoma" w:hAnsi="Tahoma" w:cs="Tahoma"/>
                <w:b/>
                <w:bCs/>
                <w:sz w:val="16"/>
                <w:szCs w:val="16"/>
                <w:highlight w:val="lightGray"/>
              </w:rPr>
              <w:t>Il vincolo  ha riconosciuto di notevole interesse pubblico l’intero complesso  della Val D’Aveto – Monte Penna – Monte Zatta per gli aspetti della montagna  appenninica, ricca di  zone verdi con specie endemiche rare e caratteristiche configurazioni morfologiche. In aggiunta gli insediamenti abitativi  inclusi nella zona costituiscono, per i nuclei tuttora conservati, una preziosa testimonianza dell’opera dell’uomo nel perfetto armonizzarsi con la natura.</w:t>
            </w:r>
          </w:p>
          <w:p w14:paraId="76477E09" w14:textId="77777777" w:rsidR="008C09BF" w:rsidRPr="008C09BF" w:rsidRDefault="008C09BF" w:rsidP="008C09BF">
            <w:pPr>
              <w:jc w:val="both"/>
              <w:rPr>
                <w:rFonts w:ascii="Tahoma" w:hAnsi="Tahoma" w:cs="Tahoma"/>
                <w:i/>
                <w:sz w:val="16"/>
                <w:szCs w:val="16"/>
                <w:highlight w:val="yellow"/>
              </w:rPr>
            </w:pPr>
          </w:p>
          <w:p w14:paraId="2FBB162F" w14:textId="77777777" w:rsidR="008C09BF" w:rsidRPr="008C09BF" w:rsidRDefault="008C09BF" w:rsidP="008C09BF">
            <w:pPr>
              <w:jc w:val="both"/>
              <w:rPr>
                <w:rFonts w:ascii="Tahoma" w:hAnsi="Tahoma" w:cs="Tahoma"/>
                <w:sz w:val="16"/>
                <w:szCs w:val="16"/>
                <w:highlight w:val="lightGray"/>
              </w:rPr>
            </w:pPr>
            <w:r w:rsidRPr="008C09BF">
              <w:rPr>
                <w:rFonts w:ascii="Tahoma" w:hAnsi="Tahoma" w:cs="Tahoma"/>
                <w:sz w:val="16"/>
                <w:szCs w:val="16"/>
                <w:highlight w:val="lightGray"/>
              </w:rPr>
              <w:t xml:space="preserve">L’area dove sono ubicati gli interventi trasformativi risulta tutelata per effetto delle disposizioni di cui all’art. 136, </w:t>
            </w:r>
            <w:r w:rsidRPr="008C09BF">
              <w:rPr>
                <w:rFonts w:ascii="Tahoma" w:hAnsi="Tahoma" w:cs="Tahoma"/>
                <w:sz w:val="16"/>
                <w:szCs w:val="16"/>
                <w:highlight w:val="green"/>
              </w:rPr>
              <w:t xml:space="preserve">lett. C e D </w:t>
            </w:r>
            <w:r w:rsidRPr="008C09BF">
              <w:rPr>
                <w:rFonts w:ascii="Tahoma" w:hAnsi="Tahoma" w:cs="Tahoma"/>
                <w:sz w:val="16"/>
                <w:szCs w:val="16"/>
                <w:highlight w:val="lightGray"/>
              </w:rPr>
              <w:t xml:space="preserve">1° comma D. L.vo </w:t>
            </w:r>
            <w:smartTag w:uri="urn:schemas-microsoft-com:office:smarttags" w:element="date">
              <w:smartTagPr>
                <w:attr w:name="ls" w:val="trans"/>
                <w:attr w:name="Month" w:val="1"/>
                <w:attr w:name="Day" w:val="22"/>
                <w:attr w:name="Year" w:val="2004"/>
              </w:smartTagPr>
              <w:r w:rsidRPr="008C09BF">
                <w:rPr>
                  <w:rFonts w:ascii="Tahoma" w:hAnsi="Tahoma" w:cs="Tahoma"/>
                  <w:sz w:val="16"/>
                  <w:szCs w:val="16"/>
                  <w:highlight w:val="lightGray"/>
                </w:rPr>
                <w:t>22/1/2004</w:t>
              </w:r>
            </w:smartTag>
            <w:r w:rsidRPr="008C09BF">
              <w:rPr>
                <w:rFonts w:ascii="Tahoma" w:hAnsi="Tahoma" w:cs="Tahoma"/>
                <w:sz w:val="16"/>
                <w:szCs w:val="16"/>
                <w:highlight w:val="lightGray"/>
              </w:rPr>
              <w:t xml:space="preserve"> n.ro 42 e s.m.i.</w:t>
            </w:r>
          </w:p>
          <w:p w14:paraId="374EC6BE" w14:textId="77777777" w:rsidR="008C09BF" w:rsidRPr="008C09BF" w:rsidRDefault="008C09BF" w:rsidP="008C09BF">
            <w:pPr>
              <w:jc w:val="both"/>
              <w:rPr>
                <w:rFonts w:ascii="Tahoma" w:hAnsi="Tahoma" w:cs="Tahoma"/>
                <w:b/>
                <w:sz w:val="16"/>
                <w:szCs w:val="16"/>
                <w:highlight w:val="lightGray"/>
              </w:rPr>
            </w:pPr>
            <w:r w:rsidRPr="008C09BF">
              <w:rPr>
                <w:rFonts w:ascii="Tahoma" w:hAnsi="Tahoma" w:cs="Tahoma"/>
                <w:sz w:val="16"/>
                <w:szCs w:val="16"/>
                <w:highlight w:val="lightGray"/>
              </w:rPr>
              <w:t xml:space="preserve">In particolare essa è stata riconosciuta di notevole interesse pubblico con </w:t>
            </w:r>
            <w:r w:rsidRPr="008C09BF">
              <w:rPr>
                <w:rFonts w:ascii="Tahoma" w:hAnsi="Tahoma" w:cs="Tahoma"/>
                <w:b/>
                <w:sz w:val="16"/>
                <w:szCs w:val="16"/>
                <w:highlight w:val="lightGray"/>
              </w:rPr>
              <w:t>D.M. 12.7.1964: Dichiarazione di notevole interesse pubblico della zona della Collina di S. Anna nel Comune di Sestri Levante.</w:t>
            </w:r>
          </w:p>
          <w:p w14:paraId="642B2D4E" w14:textId="77777777" w:rsidR="008C09BF" w:rsidRPr="008C09BF" w:rsidRDefault="008C09BF" w:rsidP="008C09BF">
            <w:pPr>
              <w:jc w:val="both"/>
              <w:rPr>
                <w:rFonts w:ascii="Tahoma" w:hAnsi="Tahoma" w:cs="Tahoma"/>
                <w:sz w:val="16"/>
                <w:szCs w:val="16"/>
              </w:rPr>
            </w:pPr>
            <w:r w:rsidRPr="008C09BF">
              <w:rPr>
                <w:rFonts w:ascii="Tahoma" w:hAnsi="Tahoma" w:cs="Tahoma"/>
                <w:sz w:val="16"/>
                <w:szCs w:val="16"/>
                <w:highlight w:val="lightGray"/>
              </w:rPr>
              <w:t>Le aree  risultano sottoposte a vincolo in ragione dell’eccezionale valore paesistico originato dalla armoniosa combinazione della vegetazione con il vario andamento del terreno e con i nuclei  di architettura spontanea, elementi che formano un complesso di quadri naturali e panoramici di non comune bellezza raggiungibili dal mare, dalla Via Aurelia e  dall’abitato di Sestri Levante.</w:t>
            </w:r>
          </w:p>
          <w:p w14:paraId="6775F1B5" w14:textId="77777777" w:rsidR="008C09BF" w:rsidRPr="008C09BF" w:rsidRDefault="008C09BF" w:rsidP="008C09BF">
            <w:pPr>
              <w:jc w:val="both"/>
              <w:rPr>
                <w:rFonts w:ascii="Tahoma" w:hAnsi="Tahoma" w:cs="Tahoma"/>
                <w:sz w:val="16"/>
                <w:szCs w:val="16"/>
              </w:rPr>
            </w:pPr>
          </w:p>
          <w:p w14:paraId="32C6ADEE" w14:textId="77777777" w:rsidR="008C09BF" w:rsidRPr="008C09BF" w:rsidRDefault="008C09BF" w:rsidP="008C09BF">
            <w:pPr>
              <w:jc w:val="both"/>
              <w:rPr>
                <w:rFonts w:ascii="Tahoma" w:hAnsi="Tahoma" w:cs="Tahoma"/>
                <w:b/>
                <w:sz w:val="16"/>
                <w:szCs w:val="16"/>
                <w:highlight w:val="lightGray"/>
              </w:rPr>
            </w:pPr>
            <w:r w:rsidRPr="008C09BF">
              <w:rPr>
                <w:rFonts w:ascii="Tahoma" w:hAnsi="Tahoma" w:cs="Tahoma"/>
                <w:sz w:val="16"/>
                <w:szCs w:val="16"/>
                <w:highlight w:val="lightGray"/>
              </w:rPr>
              <w:t xml:space="preserve">L’area dove sono ubicati gli interventi trasformativi risulta tutelata per effetto delle disposizioni di cui all’art. 136, </w:t>
            </w:r>
            <w:r w:rsidRPr="008C09BF">
              <w:rPr>
                <w:rFonts w:ascii="Tahoma" w:hAnsi="Tahoma" w:cs="Tahoma"/>
                <w:sz w:val="16"/>
                <w:szCs w:val="16"/>
                <w:highlight w:val="green"/>
              </w:rPr>
              <w:t xml:space="preserve">lett. C e D </w:t>
            </w:r>
            <w:r w:rsidRPr="008C09BF">
              <w:rPr>
                <w:rFonts w:ascii="Tahoma" w:hAnsi="Tahoma" w:cs="Tahoma"/>
                <w:sz w:val="16"/>
                <w:szCs w:val="16"/>
                <w:highlight w:val="lightGray"/>
              </w:rPr>
              <w:t xml:space="preserve">1° comma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lightGray"/>
                </w:rPr>
                <w:t>22/1/2004</w:t>
              </w:r>
            </w:smartTag>
            <w:r w:rsidRPr="008C09BF">
              <w:rPr>
                <w:rFonts w:ascii="Tahoma" w:hAnsi="Tahoma" w:cs="Tahoma"/>
                <w:sz w:val="16"/>
                <w:szCs w:val="16"/>
                <w:highlight w:val="lightGray"/>
              </w:rPr>
              <w:t xml:space="preserve"> n.ro 42 e s.m.i.. In particolare essa è stata riconosciuta di notevole interesse pubblico con </w:t>
            </w:r>
            <w:r w:rsidRPr="008C09BF">
              <w:rPr>
                <w:rFonts w:ascii="Tahoma" w:hAnsi="Tahoma" w:cs="Tahoma"/>
                <w:b/>
                <w:sz w:val="16"/>
                <w:szCs w:val="16"/>
                <w:highlight w:val="lightGray"/>
              </w:rPr>
              <w:t xml:space="preserve">D.M. 24.10.1964: Dichiarazione di notevole interesse pubblico della zona della fascia costiera - denominata Punta Manara  nel Comune di  Sestri Levante. </w:t>
            </w:r>
          </w:p>
          <w:p w14:paraId="0B0B6300" w14:textId="77777777" w:rsidR="008C09BF" w:rsidRPr="008C09BF" w:rsidRDefault="008C09BF" w:rsidP="008C09BF">
            <w:pPr>
              <w:jc w:val="both"/>
              <w:rPr>
                <w:rFonts w:ascii="Tahoma" w:hAnsi="Tahoma" w:cs="Tahoma"/>
                <w:sz w:val="16"/>
                <w:szCs w:val="16"/>
                <w:highlight w:val="lightGray"/>
              </w:rPr>
            </w:pPr>
            <w:r w:rsidRPr="008C09BF">
              <w:rPr>
                <w:rFonts w:ascii="Tahoma" w:hAnsi="Tahoma" w:cs="Tahoma"/>
                <w:sz w:val="16"/>
                <w:szCs w:val="16"/>
                <w:highlight w:val="lightGray"/>
              </w:rPr>
              <w:t xml:space="preserve">Il vincolo risulta imposto in ragione che trattasi di  </w:t>
            </w:r>
            <w:r w:rsidRPr="008C09BF">
              <w:rPr>
                <w:rFonts w:ascii="Tahoma" w:hAnsi="Tahoma" w:cs="Tahoma"/>
                <w:i/>
                <w:sz w:val="16"/>
                <w:szCs w:val="16"/>
                <w:highlight w:val="lightGray"/>
              </w:rPr>
              <w:t xml:space="preserve">“… ampio promontorio  di eccezionale importanza paesistica per i cospicui caratteri panoramici </w:t>
            </w:r>
            <w:r w:rsidRPr="008C09BF">
              <w:rPr>
                <w:rFonts w:ascii="Tahoma" w:hAnsi="Tahoma" w:cs="Tahoma"/>
                <w:sz w:val="16"/>
                <w:szCs w:val="16"/>
                <w:highlight w:val="lightGray"/>
              </w:rPr>
              <w:t>…[a formare]</w:t>
            </w:r>
            <w:r w:rsidRPr="008C09BF">
              <w:rPr>
                <w:rFonts w:ascii="Tahoma" w:hAnsi="Tahoma" w:cs="Tahoma"/>
                <w:i/>
                <w:sz w:val="16"/>
                <w:szCs w:val="16"/>
                <w:highlight w:val="lightGray"/>
              </w:rPr>
              <w:t xml:space="preserve"> … un quadro naturale di incomparabile bellezza integrante armonicamente il centro abitato di Riva ed il complesso di Portobello</w:t>
            </w:r>
            <w:r w:rsidRPr="008C09BF">
              <w:rPr>
                <w:rFonts w:ascii="Tahoma" w:hAnsi="Tahoma" w:cs="Tahoma"/>
                <w:sz w:val="16"/>
                <w:szCs w:val="16"/>
                <w:highlight w:val="lightGray"/>
              </w:rPr>
              <w:t>”.</w:t>
            </w:r>
          </w:p>
          <w:p w14:paraId="4EE19AD1" w14:textId="77777777" w:rsidR="008C09BF" w:rsidRPr="008C09BF" w:rsidRDefault="008C09BF" w:rsidP="008C09BF">
            <w:pPr>
              <w:jc w:val="both"/>
              <w:rPr>
                <w:rFonts w:ascii="Tahoma" w:hAnsi="Tahoma" w:cs="Tahoma"/>
                <w:i/>
                <w:sz w:val="16"/>
                <w:szCs w:val="16"/>
                <w:highlight w:val="yellow"/>
              </w:rPr>
            </w:pPr>
          </w:p>
          <w:p w14:paraId="3FFD1706" w14:textId="77777777" w:rsidR="008C09BF" w:rsidRPr="008C09BF" w:rsidRDefault="008C09BF" w:rsidP="008C09BF">
            <w:pPr>
              <w:jc w:val="both"/>
              <w:rPr>
                <w:rFonts w:ascii="Tahoma" w:hAnsi="Tahoma" w:cs="Tahoma"/>
                <w:sz w:val="16"/>
                <w:szCs w:val="16"/>
                <w:highlight w:val="yellow"/>
              </w:rPr>
            </w:pPr>
            <w:r w:rsidRPr="008C09BF">
              <w:rPr>
                <w:rFonts w:ascii="Tahoma" w:hAnsi="Tahoma" w:cs="Tahoma"/>
                <w:sz w:val="16"/>
                <w:szCs w:val="16"/>
                <w:highlight w:val="yellow"/>
              </w:rPr>
              <w:t xml:space="preserve">L’area dove sono ubicati gli interventi trasformativi risulta tutelata per effetto delle disposizioni di cui all’art. 136, </w:t>
            </w:r>
            <w:r w:rsidRPr="008C09BF">
              <w:rPr>
                <w:rFonts w:ascii="Tahoma" w:hAnsi="Tahoma" w:cs="Tahoma"/>
                <w:sz w:val="16"/>
                <w:szCs w:val="16"/>
                <w:highlight w:val="red"/>
              </w:rPr>
              <w:t xml:space="preserve">lett. D </w:t>
            </w:r>
            <w:r w:rsidRPr="008C09BF">
              <w:rPr>
                <w:rFonts w:ascii="Tahoma" w:hAnsi="Tahoma" w:cs="Tahoma"/>
                <w:sz w:val="16"/>
                <w:szCs w:val="16"/>
                <w:highlight w:val="yellow"/>
              </w:rPr>
              <w:t xml:space="preserve">1° comma D. L.vo </w:t>
            </w:r>
            <w:smartTag w:uri="urn:schemas-microsoft-com:office:smarttags" w:element="date">
              <w:smartTagPr>
                <w:attr w:name="ls" w:val="trans"/>
                <w:attr w:name="Month" w:val="1"/>
                <w:attr w:name="Day" w:val="22"/>
                <w:attr w:name="Year" w:val="2004"/>
              </w:smartTagPr>
              <w:r w:rsidRPr="008C09BF">
                <w:rPr>
                  <w:rFonts w:ascii="Tahoma" w:hAnsi="Tahoma" w:cs="Tahoma"/>
                  <w:sz w:val="16"/>
                  <w:szCs w:val="16"/>
                  <w:highlight w:val="yellow"/>
                </w:rPr>
                <w:t>22/1/2004</w:t>
              </w:r>
            </w:smartTag>
            <w:r w:rsidRPr="008C09BF">
              <w:rPr>
                <w:rFonts w:ascii="Tahoma" w:hAnsi="Tahoma" w:cs="Tahoma"/>
                <w:sz w:val="16"/>
                <w:szCs w:val="16"/>
                <w:highlight w:val="yellow"/>
              </w:rPr>
              <w:t xml:space="preserve"> n.ro 42 e s.m.i.</w:t>
            </w:r>
          </w:p>
          <w:p w14:paraId="6B690583" w14:textId="77777777" w:rsidR="008C09BF" w:rsidRPr="008C09BF" w:rsidRDefault="008C09BF" w:rsidP="008C09BF">
            <w:pPr>
              <w:jc w:val="both"/>
              <w:rPr>
                <w:rFonts w:ascii="Tahoma" w:hAnsi="Tahoma" w:cs="Tahoma"/>
                <w:b/>
                <w:sz w:val="16"/>
                <w:szCs w:val="16"/>
                <w:highlight w:val="yellow"/>
              </w:rPr>
            </w:pPr>
            <w:r w:rsidRPr="008C09BF">
              <w:rPr>
                <w:rFonts w:ascii="Tahoma" w:hAnsi="Tahoma" w:cs="Tahoma"/>
                <w:sz w:val="16"/>
                <w:szCs w:val="16"/>
                <w:highlight w:val="yellow"/>
              </w:rPr>
              <w:t xml:space="preserve">In particolare essa è stata riconosciuta di notevole interesse pubblico con </w:t>
            </w:r>
            <w:r w:rsidRPr="008C09BF">
              <w:rPr>
                <w:rFonts w:ascii="Tahoma" w:hAnsi="Tahoma" w:cs="Tahoma"/>
                <w:b/>
                <w:sz w:val="16"/>
                <w:szCs w:val="16"/>
                <w:highlight w:val="yellow"/>
              </w:rPr>
              <w:t>D.M. 18.08.1951: Dichiarazione di notevole interesse pubblico del Piazzale Belvedere dei Cappuccini e località Mandrella siti nell’ambito del comune di Sestri Levante.</w:t>
            </w:r>
          </w:p>
          <w:p w14:paraId="3705659B" w14:textId="77777777" w:rsidR="008C09BF" w:rsidRPr="008C09BF" w:rsidRDefault="008C09BF" w:rsidP="008C09BF">
            <w:pPr>
              <w:jc w:val="both"/>
              <w:rPr>
                <w:rFonts w:ascii="Tahoma" w:hAnsi="Tahoma" w:cs="Tahoma"/>
                <w:sz w:val="16"/>
                <w:szCs w:val="16"/>
                <w:highlight w:val="yellow"/>
              </w:rPr>
            </w:pPr>
            <w:r w:rsidRPr="008C09BF">
              <w:rPr>
                <w:rFonts w:ascii="Tahoma" w:hAnsi="Tahoma" w:cs="Tahoma"/>
                <w:sz w:val="16"/>
                <w:szCs w:val="16"/>
                <w:highlight w:val="yellow"/>
              </w:rPr>
              <w:t>Il vincolo  ha riconosciuto di notevole interesse pubblico la continuazione delle casa prospicienti su Portobello, la costa ridivenuta collinosa delimitando una zona che si sviluppa a sud della strada della Mandrella, la quale ha un notevole interesse per le visuali panoramiche che da essa si inquadrano</w:t>
            </w:r>
          </w:p>
          <w:p w14:paraId="6517BE41" w14:textId="77777777" w:rsidR="008C09BF" w:rsidRPr="008C09BF" w:rsidRDefault="008C09BF" w:rsidP="008C09BF">
            <w:pPr>
              <w:jc w:val="both"/>
              <w:rPr>
                <w:rFonts w:ascii="Tahoma" w:hAnsi="Tahoma" w:cs="Tahoma"/>
                <w:i/>
                <w:sz w:val="16"/>
                <w:szCs w:val="16"/>
                <w:highlight w:val="yellow"/>
              </w:rPr>
            </w:pPr>
          </w:p>
          <w:p w14:paraId="5AEAA060" w14:textId="77777777" w:rsidR="008C09BF" w:rsidRPr="008C09BF" w:rsidRDefault="008C09BF" w:rsidP="008C09BF">
            <w:pPr>
              <w:jc w:val="both"/>
              <w:rPr>
                <w:rFonts w:ascii="Tahoma" w:hAnsi="Tahoma" w:cs="Tahoma"/>
                <w:i/>
                <w:sz w:val="16"/>
                <w:szCs w:val="16"/>
                <w:highlight w:val="yellow"/>
              </w:rPr>
            </w:pPr>
          </w:p>
          <w:p w14:paraId="761757C4" w14:textId="77777777" w:rsidR="008C09BF" w:rsidRPr="008C09BF" w:rsidRDefault="008C09BF" w:rsidP="008C09BF">
            <w:pPr>
              <w:jc w:val="both"/>
              <w:rPr>
                <w:rFonts w:ascii="Tahoma" w:hAnsi="Tahoma" w:cs="Tahoma"/>
                <w:sz w:val="16"/>
                <w:szCs w:val="16"/>
              </w:rPr>
            </w:pPr>
            <w:r w:rsidRPr="008C09BF">
              <w:rPr>
                <w:rFonts w:ascii="Tahoma" w:hAnsi="Tahoma" w:cs="Tahoma"/>
                <w:sz w:val="16"/>
                <w:szCs w:val="16"/>
                <w:highlight w:val="yellow"/>
              </w:rPr>
              <w:t xml:space="preserve">L’area dove sono ubicati gli interventi trasformativi risulta tutelata per effetto delle disposizioni di cui all’art. 136, </w:t>
            </w:r>
            <w:r w:rsidRPr="008C09BF">
              <w:rPr>
                <w:rFonts w:ascii="Tahoma" w:hAnsi="Tahoma" w:cs="Tahoma"/>
                <w:sz w:val="16"/>
                <w:szCs w:val="16"/>
                <w:highlight w:val="red"/>
              </w:rPr>
              <w:t xml:space="preserve">lett. D </w:t>
            </w:r>
            <w:r w:rsidRPr="008C09BF">
              <w:rPr>
                <w:rFonts w:ascii="Tahoma" w:hAnsi="Tahoma" w:cs="Tahoma"/>
                <w:sz w:val="16"/>
                <w:szCs w:val="16"/>
                <w:highlight w:val="yellow"/>
              </w:rPr>
              <w:t xml:space="preserve">1° comma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yellow"/>
                </w:rPr>
                <w:t>22/1/2004</w:t>
              </w:r>
            </w:smartTag>
            <w:r w:rsidRPr="008C09BF">
              <w:rPr>
                <w:rFonts w:ascii="Tahoma" w:hAnsi="Tahoma" w:cs="Tahoma"/>
                <w:sz w:val="16"/>
                <w:szCs w:val="16"/>
                <w:highlight w:val="yellow"/>
              </w:rPr>
              <w:t xml:space="preserve"> n.ro 42 e s.m.i.. In particolare essa è stata riconosciuta di notevole interesse pubblico con </w:t>
            </w:r>
            <w:r w:rsidRPr="008C09BF">
              <w:rPr>
                <w:rFonts w:ascii="Tahoma" w:hAnsi="Tahoma" w:cs="Tahoma"/>
                <w:b/>
                <w:sz w:val="16"/>
                <w:szCs w:val="16"/>
                <w:highlight w:val="yellow"/>
              </w:rPr>
              <w:t>D.M. 19.6.1958: Dichiarazione di notevole interesse pubblico della fascia di cinquanta metri a monte e a Valle della statale Aurelia.</w:t>
            </w:r>
            <w:r w:rsidRPr="008C09BF">
              <w:rPr>
                <w:rFonts w:ascii="Tahoma" w:hAnsi="Tahoma" w:cs="Tahoma"/>
                <w:sz w:val="16"/>
                <w:szCs w:val="16"/>
                <w:highlight w:val="yellow"/>
              </w:rPr>
              <w:t xml:space="preserve"> Il vincolo risulta imposto perché si riconosce che  la  sede stradale  della strada statale predetta  ha notevole interesse pubblico perché oltre a formare dei quadri naturali di singolare bellezza paesistica offre  numerosi punti di vista accessibili al pubblico dai quali si può godere un vasto e profondo panorama. Si tratta di un ambito di elevato valore ambientale a sua volta suddiviso in quattro sub-ambiti ed attraversato dalla Strada del Bracco. Appartenente al sistema della Via Aurelia (SVA) della Variante di salvaguardia della fascia costiera di cui a D.G.R. N. 940/2009 come modificata con D.G.R. 1006/2009 E D.G.R. 1376/2009.</w:t>
            </w:r>
          </w:p>
          <w:p w14:paraId="788EF2AF" w14:textId="77777777" w:rsidR="008C09BF" w:rsidRPr="008C09BF" w:rsidRDefault="008C09BF" w:rsidP="008C09BF">
            <w:pPr>
              <w:jc w:val="both"/>
              <w:rPr>
                <w:rFonts w:ascii="Tahoma" w:hAnsi="Tahoma" w:cs="Tahoma"/>
                <w:sz w:val="16"/>
                <w:szCs w:val="16"/>
              </w:rPr>
            </w:pPr>
          </w:p>
          <w:p w14:paraId="1F0126C7" w14:textId="77777777" w:rsidR="008C09BF" w:rsidRPr="008C09BF" w:rsidRDefault="008C09BF" w:rsidP="008C09BF">
            <w:pPr>
              <w:jc w:val="both"/>
              <w:rPr>
                <w:rFonts w:ascii="Tahoma" w:hAnsi="Tahoma" w:cs="Tahoma"/>
                <w:sz w:val="16"/>
                <w:szCs w:val="16"/>
                <w:highlight w:val="cyan"/>
              </w:rPr>
            </w:pPr>
          </w:p>
          <w:p w14:paraId="0A3955DF" w14:textId="77777777" w:rsidR="008C09BF" w:rsidRPr="008C09BF" w:rsidRDefault="008C09BF" w:rsidP="008C09BF">
            <w:pPr>
              <w:jc w:val="both"/>
              <w:rPr>
                <w:rFonts w:ascii="Tahoma" w:hAnsi="Tahoma" w:cs="Tahoma"/>
                <w:b/>
                <w:sz w:val="16"/>
                <w:szCs w:val="16"/>
                <w:highlight w:val="yellow"/>
              </w:rPr>
            </w:pPr>
            <w:r w:rsidRPr="008C09BF">
              <w:rPr>
                <w:rFonts w:ascii="Tahoma" w:hAnsi="Tahoma" w:cs="Tahoma"/>
                <w:sz w:val="16"/>
                <w:szCs w:val="16"/>
                <w:highlight w:val="yellow"/>
              </w:rPr>
              <w:t xml:space="preserve">L’area dove sono ubicati gli interventi trasformativi risulta tutelata per effetto delle disposizioni di cui all’art. 136, </w:t>
            </w:r>
            <w:r w:rsidRPr="008C09BF">
              <w:rPr>
                <w:rFonts w:ascii="Tahoma" w:hAnsi="Tahoma" w:cs="Tahoma"/>
                <w:sz w:val="16"/>
                <w:szCs w:val="16"/>
                <w:highlight w:val="red"/>
              </w:rPr>
              <w:t xml:space="preserve">lett. D </w:t>
            </w:r>
            <w:r w:rsidRPr="008C09BF">
              <w:rPr>
                <w:rFonts w:ascii="Tahoma" w:hAnsi="Tahoma" w:cs="Tahoma"/>
                <w:sz w:val="16"/>
                <w:szCs w:val="16"/>
                <w:highlight w:val="yellow"/>
              </w:rPr>
              <w:t xml:space="preserve">1° comma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yellow"/>
                </w:rPr>
                <w:t>22/1/2004</w:t>
              </w:r>
            </w:smartTag>
            <w:r w:rsidRPr="008C09BF">
              <w:rPr>
                <w:rFonts w:ascii="Tahoma" w:hAnsi="Tahoma" w:cs="Tahoma"/>
                <w:sz w:val="16"/>
                <w:szCs w:val="16"/>
                <w:highlight w:val="yellow"/>
              </w:rPr>
              <w:t xml:space="preserve"> n.ro 42 e s.m.i.. In particolare essa è stata riconosciuta di notevole interesse pubblico con </w:t>
            </w:r>
            <w:r w:rsidRPr="008C09BF">
              <w:rPr>
                <w:rFonts w:ascii="Tahoma" w:hAnsi="Tahoma" w:cs="Tahoma"/>
                <w:b/>
                <w:sz w:val="16"/>
                <w:szCs w:val="16"/>
                <w:highlight w:val="yellow"/>
              </w:rPr>
              <w:t>D.M. 14.4.1965: Dichiarazione di notevole interesse pubblico della zona della fascia costiera - in località Vallegrande nel Comune di Sestri Levante.</w:t>
            </w:r>
          </w:p>
          <w:p w14:paraId="549FFA9E" w14:textId="77777777" w:rsidR="008C09BF" w:rsidRPr="008C09BF" w:rsidRDefault="008C09BF" w:rsidP="008C09BF">
            <w:pPr>
              <w:pStyle w:val="Corpodeltesto3"/>
              <w:jc w:val="both"/>
              <w:rPr>
                <w:rFonts w:ascii="Tahoma" w:hAnsi="Tahoma" w:cs="Tahoma"/>
                <w:b/>
                <w:bCs/>
                <w:sz w:val="16"/>
                <w:szCs w:val="16"/>
                <w:highlight w:val="yellow"/>
              </w:rPr>
            </w:pPr>
            <w:r w:rsidRPr="008C09BF">
              <w:rPr>
                <w:rFonts w:ascii="Tahoma" w:hAnsi="Tahoma" w:cs="Tahoma"/>
                <w:b/>
                <w:bCs/>
                <w:sz w:val="16"/>
                <w:szCs w:val="16"/>
                <w:highlight w:val="yellow"/>
              </w:rPr>
              <w:t>Il vincolo risulta imposto sulla località perché rappresenta nell’insieme una zona di notevole pregio ambientale per i suoi intrinseci valori paesaggistici costituendo uno dei quadri naturali più caratteristici e spontanei della riviera di Levante. Dal mare e dai punti di vista è possibile ammirare quadri e scorci panoramici di eccezionale bellezza rappresentati dai caratteristici aspetti delle grandiose scogliere a picco sul mare, dalla macchia mediterranea che sulle parti collinari si alterna alle colture di ulivi e viti.</w:t>
            </w:r>
          </w:p>
          <w:p w14:paraId="185E587E" w14:textId="77777777" w:rsidR="008C09BF" w:rsidRPr="008C09BF" w:rsidRDefault="008C09BF" w:rsidP="008C09BF">
            <w:pPr>
              <w:jc w:val="both"/>
              <w:rPr>
                <w:rFonts w:ascii="Tahoma" w:hAnsi="Tahoma" w:cs="Tahoma"/>
                <w:sz w:val="16"/>
                <w:szCs w:val="16"/>
              </w:rPr>
            </w:pPr>
          </w:p>
          <w:p w14:paraId="76758C1F" w14:textId="77777777" w:rsidR="008C09BF" w:rsidRPr="008C09BF" w:rsidRDefault="008C09BF" w:rsidP="008C09BF">
            <w:pPr>
              <w:jc w:val="both"/>
              <w:rPr>
                <w:rFonts w:ascii="Tahoma" w:hAnsi="Tahoma" w:cs="Tahoma"/>
                <w:sz w:val="16"/>
                <w:szCs w:val="16"/>
              </w:rPr>
            </w:pPr>
          </w:p>
          <w:p w14:paraId="168D83DD" w14:textId="77777777" w:rsidR="008C09BF" w:rsidRPr="008C09BF" w:rsidRDefault="008C09BF" w:rsidP="008C09BF">
            <w:pPr>
              <w:jc w:val="both"/>
              <w:rPr>
                <w:rFonts w:ascii="Tahoma" w:hAnsi="Tahoma" w:cs="Tahoma"/>
                <w:sz w:val="16"/>
                <w:szCs w:val="16"/>
              </w:rPr>
            </w:pPr>
            <w:r w:rsidRPr="008C09BF">
              <w:rPr>
                <w:rFonts w:ascii="Tahoma" w:hAnsi="Tahoma" w:cs="Tahoma"/>
                <w:sz w:val="16"/>
                <w:szCs w:val="16"/>
                <w:highlight w:val="cyan"/>
              </w:rPr>
              <w:t xml:space="preserve">L’area dove sono ubicati gli interventi trasformativi risulta tutelata per effetto delle disposizioni di cui all’art. 142, 1° comma, lett. A)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cyan"/>
                </w:rPr>
                <w:t>22/1/2004</w:t>
              </w:r>
            </w:smartTag>
            <w:r w:rsidRPr="008C09BF">
              <w:rPr>
                <w:rFonts w:ascii="Tahoma" w:hAnsi="Tahoma" w:cs="Tahoma"/>
                <w:sz w:val="16"/>
                <w:szCs w:val="16"/>
                <w:highlight w:val="cyan"/>
              </w:rPr>
              <w:t xml:space="preserve"> n.ro 42 e s.m.i. poichè compresa in una fascia della profondità di </w:t>
            </w:r>
            <w:smartTag w:uri="urn:schemas-microsoft-com:office:smarttags" w:element="metricconverter">
              <w:smartTagPr>
                <w:attr w:name="ProductID" w:val="300 metri"/>
              </w:smartTagPr>
              <w:r w:rsidRPr="008C09BF">
                <w:rPr>
                  <w:rFonts w:ascii="Tahoma" w:hAnsi="Tahoma" w:cs="Tahoma"/>
                  <w:sz w:val="16"/>
                  <w:szCs w:val="16"/>
                  <w:highlight w:val="cyan"/>
                </w:rPr>
                <w:t>300 metri</w:t>
              </w:r>
            </w:smartTag>
            <w:r w:rsidRPr="008C09BF">
              <w:rPr>
                <w:rFonts w:ascii="Tahoma" w:hAnsi="Tahoma" w:cs="Tahoma"/>
                <w:sz w:val="16"/>
                <w:szCs w:val="16"/>
                <w:highlight w:val="cyan"/>
              </w:rPr>
              <w:t xml:space="preserve"> dalla linea di battigia.</w:t>
            </w:r>
          </w:p>
          <w:p w14:paraId="4E087FD7" w14:textId="77777777" w:rsidR="008C09BF" w:rsidRPr="008C09BF" w:rsidRDefault="008C09BF" w:rsidP="008C09BF">
            <w:pPr>
              <w:jc w:val="both"/>
              <w:rPr>
                <w:rFonts w:ascii="Tahoma" w:hAnsi="Tahoma" w:cs="Tahoma"/>
                <w:sz w:val="16"/>
                <w:szCs w:val="16"/>
              </w:rPr>
            </w:pPr>
          </w:p>
          <w:p w14:paraId="371D2AAE" w14:textId="77777777" w:rsidR="008C09BF" w:rsidRPr="008C09BF" w:rsidRDefault="008C09BF" w:rsidP="008C09BF">
            <w:pPr>
              <w:jc w:val="both"/>
              <w:rPr>
                <w:rFonts w:ascii="Tahoma" w:hAnsi="Tahoma" w:cs="Tahoma"/>
                <w:sz w:val="16"/>
                <w:szCs w:val="16"/>
              </w:rPr>
            </w:pPr>
            <w:r w:rsidRPr="008C09BF">
              <w:rPr>
                <w:rFonts w:ascii="Tahoma" w:hAnsi="Tahoma" w:cs="Tahoma"/>
                <w:sz w:val="16"/>
                <w:szCs w:val="16"/>
                <w:highlight w:val="yellow"/>
              </w:rPr>
              <w:t xml:space="preserve">L’area dove sono ubicati gli interventi trasformativi risulta tutelata per effetto delle disposizioni di cui all’art. 142, 1° comma, lett. C)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yellow"/>
                </w:rPr>
                <w:t>22/1/2004</w:t>
              </w:r>
            </w:smartTag>
            <w:r w:rsidRPr="008C09BF">
              <w:rPr>
                <w:rFonts w:ascii="Tahoma" w:hAnsi="Tahoma" w:cs="Tahoma"/>
                <w:sz w:val="16"/>
                <w:szCs w:val="16"/>
                <w:highlight w:val="yellow"/>
              </w:rPr>
              <w:t xml:space="preserve"> n.ro 42 e s.m.i. poichè compresa in una fascia della profondità di </w:t>
            </w:r>
            <w:smartTag w:uri="urn:schemas-microsoft-com:office:smarttags" w:element="metricconverter">
              <w:smartTagPr>
                <w:attr w:name="ProductID" w:val="150 metri"/>
              </w:smartTagPr>
              <w:r w:rsidRPr="008C09BF">
                <w:rPr>
                  <w:rFonts w:ascii="Tahoma" w:hAnsi="Tahoma" w:cs="Tahoma"/>
                  <w:sz w:val="16"/>
                  <w:szCs w:val="16"/>
                  <w:highlight w:val="yellow"/>
                </w:rPr>
                <w:t>150 metri</w:t>
              </w:r>
            </w:smartTag>
            <w:r w:rsidRPr="008C09BF">
              <w:rPr>
                <w:rFonts w:ascii="Tahoma" w:hAnsi="Tahoma" w:cs="Tahoma"/>
                <w:sz w:val="16"/>
                <w:szCs w:val="16"/>
                <w:highlight w:val="yellow"/>
              </w:rPr>
              <w:t xml:space="preserve"> dalla linea spondale di un corso d’acqua pubblico.</w:t>
            </w:r>
          </w:p>
          <w:p w14:paraId="74FB2B4D" w14:textId="77777777" w:rsidR="008C09BF" w:rsidRPr="008C09BF" w:rsidRDefault="008C09BF" w:rsidP="008C09BF">
            <w:pPr>
              <w:jc w:val="both"/>
              <w:rPr>
                <w:rFonts w:ascii="Tahoma" w:hAnsi="Tahoma" w:cs="Tahoma"/>
                <w:sz w:val="16"/>
                <w:szCs w:val="16"/>
              </w:rPr>
            </w:pPr>
          </w:p>
          <w:p w14:paraId="62B91DDC" w14:textId="77777777" w:rsidR="008C09BF" w:rsidRPr="0061118A" w:rsidRDefault="008C09BF" w:rsidP="008C09BF">
            <w:pPr>
              <w:jc w:val="both"/>
              <w:rPr>
                <w:rFonts w:ascii="Tahoma" w:hAnsi="Tahoma" w:cs="Tahoma"/>
              </w:rPr>
            </w:pPr>
            <w:r w:rsidRPr="008C09BF">
              <w:rPr>
                <w:rFonts w:ascii="Tahoma" w:hAnsi="Tahoma" w:cs="Tahoma"/>
                <w:sz w:val="16"/>
                <w:szCs w:val="16"/>
                <w:highlight w:val="cyan"/>
              </w:rPr>
              <w:t xml:space="preserve">L’area dove sono ubicati gli interventi trasformativi risulta tutelata per effetto delle disposizioni di cui all’art. 142, 1° comma, lett. D)  D. L.vo </w:t>
            </w:r>
            <w:smartTag w:uri="urn:schemas-microsoft-com:office:smarttags" w:element="date">
              <w:smartTagPr>
                <w:attr w:name="Year" w:val="2004"/>
                <w:attr w:name="Day" w:val="22"/>
                <w:attr w:name="Month" w:val="1"/>
                <w:attr w:name="ls" w:val="trans"/>
              </w:smartTagPr>
              <w:r w:rsidRPr="008C09BF">
                <w:rPr>
                  <w:rFonts w:ascii="Tahoma" w:hAnsi="Tahoma" w:cs="Tahoma"/>
                  <w:sz w:val="16"/>
                  <w:szCs w:val="16"/>
                  <w:highlight w:val="cyan"/>
                </w:rPr>
                <w:t>22/1/2004</w:t>
              </w:r>
            </w:smartTag>
            <w:r w:rsidRPr="008C09BF">
              <w:rPr>
                <w:rFonts w:ascii="Tahoma" w:hAnsi="Tahoma" w:cs="Tahoma"/>
                <w:sz w:val="16"/>
                <w:szCs w:val="16"/>
                <w:highlight w:val="cyan"/>
              </w:rPr>
              <w:t xml:space="preserve"> n.ro 42 e s.m.i. poichè territorio coperto da bosco come definito dall’art. 2, commi 2 e 6 del decreto legislativo </w:t>
            </w:r>
            <w:smartTag w:uri="urn:schemas-microsoft-com:office:smarttags" w:element="date">
              <w:smartTagPr>
                <w:attr w:name="Year" w:val="2001"/>
                <w:attr w:name="Day" w:val="18"/>
                <w:attr w:name="Month" w:val="5"/>
                <w:attr w:name="ls" w:val="trans"/>
              </w:smartTagPr>
              <w:r w:rsidRPr="008C09BF">
                <w:rPr>
                  <w:rFonts w:ascii="Tahoma" w:hAnsi="Tahoma" w:cs="Tahoma"/>
                  <w:sz w:val="16"/>
                  <w:szCs w:val="16"/>
                  <w:highlight w:val="cyan"/>
                </w:rPr>
                <w:t>18/5/2001</w:t>
              </w:r>
            </w:smartTag>
            <w:r w:rsidRPr="008C09BF">
              <w:rPr>
                <w:rFonts w:ascii="Tahoma" w:hAnsi="Tahoma" w:cs="Tahoma"/>
                <w:sz w:val="16"/>
                <w:szCs w:val="16"/>
                <w:highlight w:val="cyan"/>
              </w:rPr>
              <w:t>, n.ro 227.</w:t>
            </w:r>
          </w:p>
          <w:p w14:paraId="72BB688C" w14:textId="77777777" w:rsidR="0006151A" w:rsidRPr="00351872" w:rsidRDefault="0006151A" w:rsidP="008E0A38">
            <w:pPr>
              <w:jc w:val="both"/>
              <w:rPr>
                <w:rFonts w:ascii="Tahoma" w:hAnsi="Tahoma" w:cs="Tahoma"/>
                <w:sz w:val="16"/>
                <w:szCs w:val="16"/>
              </w:rPr>
            </w:pPr>
          </w:p>
        </w:tc>
      </w:tr>
    </w:tbl>
    <w:p w14:paraId="0609E304" w14:textId="77777777" w:rsidR="0006151A" w:rsidRPr="00351872" w:rsidRDefault="0006151A" w:rsidP="0006151A">
      <w:pPr>
        <w:rPr>
          <w:sz w:val="16"/>
          <w:szCs w:val="16"/>
        </w:rPr>
      </w:pPr>
    </w:p>
    <w:tbl>
      <w:tblPr>
        <w:tblStyle w:val="Grigliatabella"/>
        <w:tblW w:w="10031" w:type="dxa"/>
        <w:tblLook w:val="01E0" w:firstRow="1" w:lastRow="1" w:firstColumn="1" w:lastColumn="1" w:noHBand="0" w:noVBand="0"/>
      </w:tblPr>
      <w:tblGrid>
        <w:gridCol w:w="675"/>
        <w:gridCol w:w="9356"/>
      </w:tblGrid>
      <w:tr w:rsidR="0006151A" w:rsidRPr="00351872" w14:paraId="6F18E6B8" w14:textId="77777777" w:rsidTr="00351872">
        <w:trPr>
          <w:trHeight w:val="276"/>
        </w:trPr>
        <w:tc>
          <w:tcPr>
            <w:tcW w:w="675" w:type="dxa"/>
            <w:tcBorders>
              <w:bottom w:val="single" w:sz="12" w:space="0" w:color="auto"/>
              <w:right w:val="single" w:sz="12" w:space="0" w:color="auto"/>
            </w:tcBorders>
            <w:shd w:val="clear" w:color="auto" w:fill="auto"/>
          </w:tcPr>
          <w:p w14:paraId="4456BE76" w14:textId="77777777" w:rsidR="0006151A" w:rsidRPr="00351872" w:rsidRDefault="0006151A" w:rsidP="008E0A38">
            <w:pPr>
              <w:rPr>
                <w:rFonts w:ascii="Tahoma" w:hAnsi="Tahoma" w:cs="Tahoma"/>
                <w:b/>
                <w:sz w:val="16"/>
                <w:szCs w:val="16"/>
              </w:rPr>
            </w:pPr>
            <w:r w:rsidRPr="00351872">
              <w:rPr>
                <w:rFonts w:ascii="Tahoma" w:hAnsi="Tahoma" w:cs="Tahoma"/>
                <w:b/>
                <w:sz w:val="16"/>
                <w:szCs w:val="16"/>
              </w:rPr>
              <w:t xml:space="preserve">  C</w:t>
            </w:r>
          </w:p>
        </w:tc>
        <w:tc>
          <w:tcPr>
            <w:tcW w:w="9356" w:type="dxa"/>
            <w:tcBorders>
              <w:left w:val="single" w:sz="12" w:space="0" w:color="auto"/>
            </w:tcBorders>
            <w:shd w:val="clear" w:color="auto" w:fill="auto"/>
          </w:tcPr>
          <w:p w14:paraId="4ED57C93" w14:textId="77777777" w:rsidR="0006151A" w:rsidRPr="00351872" w:rsidRDefault="0006151A" w:rsidP="008E0A38">
            <w:pPr>
              <w:ind w:left="-250" w:firstLine="250"/>
              <w:jc w:val="center"/>
              <w:rPr>
                <w:rFonts w:ascii="Tahoma" w:hAnsi="Tahoma" w:cs="Tahoma"/>
                <w:sz w:val="16"/>
                <w:szCs w:val="16"/>
              </w:rPr>
            </w:pPr>
            <w:r w:rsidRPr="00351872">
              <w:rPr>
                <w:rFonts w:ascii="Tahoma" w:hAnsi="Tahoma" w:cs="Tahoma"/>
                <w:b/>
                <w:sz w:val="16"/>
                <w:szCs w:val="16"/>
              </w:rPr>
              <w:t>UBICAZIONE DELL’INTERVENTO IN RELAZIONE ALLE PRESCRIZIONI D’USO INDICATE DAL LIVELLO</w:t>
            </w:r>
            <w:r w:rsidRPr="00351872">
              <w:rPr>
                <w:rFonts w:ascii="Tahoma" w:hAnsi="Tahoma" w:cs="Tahoma"/>
                <w:sz w:val="16"/>
                <w:szCs w:val="16"/>
              </w:rPr>
              <w:t xml:space="preserve"> </w:t>
            </w:r>
            <w:r w:rsidRPr="00351872">
              <w:rPr>
                <w:rFonts w:ascii="Tahoma" w:hAnsi="Tahoma" w:cs="Tahoma"/>
                <w:b/>
                <w:sz w:val="16"/>
                <w:szCs w:val="16"/>
              </w:rPr>
              <w:t>LOCALE DEL P.T.C.P.</w:t>
            </w:r>
            <w:r w:rsidRPr="00351872">
              <w:rPr>
                <w:rFonts w:ascii="Tahoma" w:hAnsi="Tahoma" w:cs="Tahoma"/>
                <w:sz w:val="16"/>
                <w:szCs w:val="16"/>
              </w:rPr>
              <w:t xml:space="preserve">   </w:t>
            </w:r>
          </w:p>
        </w:tc>
      </w:tr>
      <w:tr w:rsidR="0006151A" w:rsidRPr="00351872" w14:paraId="4E2FEC0A" w14:textId="77777777" w:rsidTr="00351872">
        <w:trPr>
          <w:trHeight w:val="631"/>
        </w:trPr>
        <w:tc>
          <w:tcPr>
            <w:tcW w:w="10031" w:type="dxa"/>
            <w:gridSpan w:val="2"/>
          </w:tcPr>
          <w:p w14:paraId="29582073" w14:textId="77777777" w:rsidR="0006151A" w:rsidRPr="00351872" w:rsidRDefault="0006151A" w:rsidP="008E0A38">
            <w:pPr>
              <w:rPr>
                <w:rFonts w:ascii="Tahoma" w:hAnsi="Tahoma" w:cs="Tahoma"/>
                <w:sz w:val="16"/>
                <w:szCs w:val="16"/>
              </w:rPr>
            </w:pPr>
          </w:p>
          <w:p w14:paraId="34E19C24" w14:textId="77777777" w:rsidR="0006151A" w:rsidRPr="00351872" w:rsidRDefault="0006151A" w:rsidP="008E0A38">
            <w:pPr>
              <w:rPr>
                <w:rFonts w:ascii="Tahoma" w:hAnsi="Tahoma" w:cs="Tahoma"/>
                <w:i/>
                <w:sz w:val="16"/>
                <w:szCs w:val="16"/>
              </w:rPr>
            </w:pPr>
          </w:p>
        </w:tc>
      </w:tr>
    </w:tbl>
    <w:p w14:paraId="1F7F291B" w14:textId="77777777" w:rsidR="0006151A" w:rsidRPr="00351872" w:rsidRDefault="0006151A" w:rsidP="0006151A">
      <w:pPr>
        <w:rPr>
          <w:sz w:val="16"/>
          <w:szCs w:val="16"/>
        </w:rPr>
      </w:pPr>
    </w:p>
    <w:tbl>
      <w:tblPr>
        <w:tblStyle w:val="Grigliatabella"/>
        <w:tblW w:w="10040" w:type="dxa"/>
        <w:tblLook w:val="01E0" w:firstRow="1" w:lastRow="1" w:firstColumn="1" w:lastColumn="1" w:noHBand="0" w:noVBand="0"/>
      </w:tblPr>
      <w:tblGrid>
        <w:gridCol w:w="676"/>
        <w:gridCol w:w="9364"/>
      </w:tblGrid>
      <w:tr w:rsidR="0006151A" w:rsidRPr="00351872" w14:paraId="7B444429" w14:textId="77777777" w:rsidTr="00351872">
        <w:trPr>
          <w:trHeight w:val="339"/>
        </w:trPr>
        <w:tc>
          <w:tcPr>
            <w:tcW w:w="676" w:type="dxa"/>
            <w:tcBorders>
              <w:bottom w:val="single" w:sz="12" w:space="0" w:color="auto"/>
              <w:right w:val="single" w:sz="12" w:space="0" w:color="auto"/>
            </w:tcBorders>
            <w:shd w:val="clear" w:color="auto" w:fill="auto"/>
          </w:tcPr>
          <w:p w14:paraId="6C58B2BE" w14:textId="77777777" w:rsidR="0006151A" w:rsidRPr="00351872" w:rsidRDefault="0006151A" w:rsidP="008E0A38">
            <w:pPr>
              <w:rPr>
                <w:rFonts w:ascii="Tahoma" w:hAnsi="Tahoma" w:cs="Tahoma"/>
                <w:b/>
                <w:sz w:val="16"/>
                <w:szCs w:val="16"/>
              </w:rPr>
            </w:pPr>
            <w:r w:rsidRPr="00351872">
              <w:rPr>
                <w:rFonts w:ascii="Tahoma" w:hAnsi="Tahoma" w:cs="Tahoma"/>
                <w:b/>
                <w:sz w:val="16"/>
                <w:szCs w:val="16"/>
              </w:rPr>
              <w:t xml:space="preserve"> D</w:t>
            </w:r>
          </w:p>
        </w:tc>
        <w:tc>
          <w:tcPr>
            <w:tcW w:w="9364" w:type="dxa"/>
            <w:tcBorders>
              <w:left w:val="single" w:sz="12" w:space="0" w:color="auto"/>
            </w:tcBorders>
            <w:shd w:val="clear" w:color="auto" w:fill="auto"/>
          </w:tcPr>
          <w:p w14:paraId="21CE1D3C" w14:textId="77777777" w:rsidR="0006151A" w:rsidRPr="00351872" w:rsidRDefault="0006151A" w:rsidP="008E0A38">
            <w:pPr>
              <w:ind w:left="-250" w:firstLine="250"/>
              <w:jc w:val="center"/>
              <w:rPr>
                <w:rFonts w:ascii="Tahoma" w:hAnsi="Tahoma" w:cs="Tahoma"/>
                <w:b/>
                <w:sz w:val="16"/>
                <w:szCs w:val="16"/>
              </w:rPr>
            </w:pPr>
            <w:r w:rsidRPr="00351872">
              <w:rPr>
                <w:rFonts w:ascii="Tahoma" w:hAnsi="Tahoma" w:cs="Tahoma"/>
                <w:b/>
                <w:sz w:val="16"/>
                <w:szCs w:val="16"/>
              </w:rPr>
              <w:t xml:space="preserve">DISCIPLINA PAESISTICA DEL PIANO URBANISTICO COMUNALE   </w:t>
            </w:r>
          </w:p>
        </w:tc>
      </w:tr>
      <w:tr w:rsidR="0006151A" w:rsidRPr="00351872" w14:paraId="0F1A297A" w14:textId="77777777" w:rsidTr="00351872">
        <w:trPr>
          <w:trHeight w:val="705"/>
        </w:trPr>
        <w:tc>
          <w:tcPr>
            <w:tcW w:w="10040" w:type="dxa"/>
            <w:gridSpan w:val="2"/>
          </w:tcPr>
          <w:p w14:paraId="04F7D009" w14:textId="77777777" w:rsidR="0006151A" w:rsidRPr="00351872" w:rsidRDefault="0006151A" w:rsidP="008E0A38">
            <w:pPr>
              <w:rPr>
                <w:rFonts w:ascii="Tahoma" w:hAnsi="Tahoma" w:cs="Tahoma"/>
                <w:sz w:val="16"/>
                <w:szCs w:val="16"/>
              </w:rPr>
            </w:pPr>
          </w:p>
          <w:p w14:paraId="31F4958E" w14:textId="77777777" w:rsidR="0006151A" w:rsidRPr="00351872" w:rsidRDefault="0006151A" w:rsidP="008E0A38">
            <w:pPr>
              <w:rPr>
                <w:rFonts w:ascii="Tahoma" w:hAnsi="Tahoma" w:cs="Tahoma"/>
                <w:i/>
                <w:sz w:val="16"/>
                <w:szCs w:val="16"/>
              </w:rPr>
            </w:pPr>
          </w:p>
        </w:tc>
      </w:tr>
    </w:tbl>
    <w:p w14:paraId="79B5EC55" w14:textId="77777777" w:rsidR="0006151A" w:rsidRDefault="0006151A" w:rsidP="0006151A">
      <w:pPr>
        <w:rPr>
          <w:rFonts w:ascii="Tahoma" w:hAnsi="Tahoma" w:cs="Tahoma"/>
          <w:sz w:val="16"/>
          <w:szCs w:val="16"/>
        </w:rPr>
      </w:pPr>
    </w:p>
    <w:p w14:paraId="53386FDD" w14:textId="77777777" w:rsidR="00CC464B" w:rsidRDefault="00CC464B" w:rsidP="00CC464B">
      <w:pPr>
        <w:rPr>
          <w:rFonts w:ascii="Tahoma" w:hAnsi="Tahoma" w:cs="Tahoma"/>
          <w:sz w:val="16"/>
          <w:szCs w:val="16"/>
        </w:rPr>
      </w:pPr>
    </w:p>
    <w:tbl>
      <w:tblPr>
        <w:tblStyle w:val="Grigliatabella"/>
        <w:tblW w:w="10040" w:type="dxa"/>
        <w:tblLook w:val="01E0" w:firstRow="1" w:lastRow="1" w:firstColumn="1" w:lastColumn="1" w:noHBand="0" w:noVBand="0"/>
      </w:tblPr>
      <w:tblGrid>
        <w:gridCol w:w="676"/>
        <w:gridCol w:w="9364"/>
      </w:tblGrid>
      <w:tr w:rsidR="00CC464B" w:rsidRPr="00351872" w14:paraId="47847812" w14:textId="77777777" w:rsidTr="00A74299">
        <w:trPr>
          <w:trHeight w:val="339"/>
        </w:trPr>
        <w:tc>
          <w:tcPr>
            <w:tcW w:w="676" w:type="dxa"/>
            <w:tcBorders>
              <w:bottom w:val="single" w:sz="12" w:space="0" w:color="auto"/>
              <w:right w:val="single" w:sz="12" w:space="0" w:color="auto"/>
            </w:tcBorders>
            <w:shd w:val="clear" w:color="auto" w:fill="auto"/>
          </w:tcPr>
          <w:p w14:paraId="37285C35" w14:textId="77777777" w:rsidR="00CC464B" w:rsidRPr="00351872" w:rsidRDefault="00CC464B" w:rsidP="00A74299">
            <w:pPr>
              <w:rPr>
                <w:rFonts w:ascii="Tahoma" w:hAnsi="Tahoma" w:cs="Tahoma"/>
                <w:b/>
                <w:sz w:val="16"/>
                <w:szCs w:val="16"/>
              </w:rPr>
            </w:pPr>
            <w:r>
              <w:rPr>
                <w:rFonts w:ascii="Tahoma" w:hAnsi="Tahoma" w:cs="Tahoma"/>
                <w:b/>
                <w:sz w:val="16"/>
                <w:szCs w:val="16"/>
              </w:rPr>
              <w:t>E</w:t>
            </w:r>
          </w:p>
        </w:tc>
        <w:tc>
          <w:tcPr>
            <w:tcW w:w="9364" w:type="dxa"/>
            <w:tcBorders>
              <w:left w:val="single" w:sz="12" w:space="0" w:color="auto"/>
            </w:tcBorders>
            <w:shd w:val="clear" w:color="auto" w:fill="auto"/>
          </w:tcPr>
          <w:p w14:paraId="22663ED0" w14:textId="77777777" w:rsidR="00CC464B" w:rsidRPr="00351872" w:rsidRDefault="00CC464B" w:rsidP="00A74299">
            <w:pPr>
              <w:ind w:left="-250" w:firstLine="250"/>
              <w:jc w:val="center"/>
              <w:rPr>
                <w:rFonts w:ascii="Tahoma" w:hAnsi="Tahoma" w:cs="Tahoma"/>
                <w:b/>
                <w:sz w:val="16"/>
                <w:szCs w:val="16"/>
              </w:rPr>
            </w:pPr>
            <w:r>
              <w:rPr>
                <w:rFonts w:ascii="Tahoma" w:hAnsi="Tahoma" w:cs="Tahoma"/>
                <w:b/>
                <w:sz w:val="16"/>
                <w:szCs w:val="16"/>
              </w:rPr>
              <w:t>VERIFICA  DI COMPATIBILITA’</w:t>
            </w:r>
            <w:r w:rsidRPr="00351872">
              <w:rPr>
                <w:rFonts w:ascii="Tahoma" w:hAnsi="Tahoma" w:cs="Tahoma"/>
                <w:b/>
                <w:sz w:val="16"/>
                <w:szCs w:val="16"/>
              </w:rPr>
              <w:t xml:space="preserve">   </w:t>
            </w:r>
          </w:p>
        </w:tc>
      </w:tr>
      <w:tr w:rsidR="00CC464B" w:rsidRPr="00351872" w14:paraId="71E78196" w14:textId="77777777" w:rsidTr="009A45D9">
        <w:trPr>
          <w:trHeight w:val="1931"/>
        </w:trPr>
        <w:tc>
          <w:tcPr>
            <w:tcW w:w="10040" w:type="dxa"/>
            <w:gridSpan w:val="2"/>
          </w:tcPr>
          <w:p w14:paraId="3FFF2175" w14:textId="77777777" w:rsidR="00CC464B" w:rsidRPr="00BF4E46" w:rsidRDefault="00CC464B" w:rsidP="00A74299">
            <w:pPr>
              <w:rPr>
                <w:rFonts w:ascii="Tahoma" w:hAnsi="Tahoma" w:cs="Tahoma"/>
                <w:sz w:val="16"/>
                <w:szCs w:val="16"/>
                <w:u w:val="single"/>
              </w:rPr>
            </w:pPr>
          </w:p>
          <w:p w14:paraId="39B353F4" w14:textId="77777777" w:rsidR="007D30A0" w:rsidRPr="007D30A0" w:rsidRDefault="009A45D9" w:rsidP="007D30A0">
            <w:pPr>
              <w:spacing w:after="200" w:line="276" w:lineRule="auto"/>
              <w:ind w:left="360"/>
              <w:jc w:val="both"/>
              <w:rPr>
                <w:rFonts w:ascii="Tahoma" w:hAnsi="Tahoma" w:cs="Tahoma"/>
                <w:i/>
                <w:sz w:val="16"/>
                <w:szCs w:val="16"/>
                <w:highlight w:val="cyan"/>
              </w:rPr>
            </w:pPr>
            <w:r w:rsidRPr="009A45D9">
              <w:rPr>
                <w:rFonts w:ascii="Tahoma" w:hAnsi="Tahoma" w:cs="Tahoma"/>
                <w:sz w:val="16"/>
                <w:szCs w:val="16"/>
                <w:highlight w:val="yellow"/>
              </w:rPr>
              <w:t>Si esprime parere favorevole al mantenimento delle opere abusivamente realizzate in considerazione che, stante la loro esiguità, no</w:t>
            </w:r>
            <w:r w:rsidR="005427F6">
              <w:rPr>
                <w:rFonts w:ascii="Tahoma" w:hAnsi="Tahoma" w:cs="Tahoma"/>
                <w:sz w:val="16"/>
                <w:szCs w:val="16"/>
                <w:highlight w:val="yellow"/>
              </w:rPr>
              <w:t>n</w:t>
            </w:r>
            <w:r w:rsidRPr="009A45D9">
              <w:rPr>
                <w:rFonts w:ascii="Tahoma" w:hAnsi="Tahoma" w:cs="Tahoma"/>
                <w:sz w:val="16"/>
                <w:szCs w:val="16"/>
                <w:highlight w:val="yellow"/>
              </w:rPr>
              <w:t xml:space="preserve"> alterano in alcun modo il quadro paesistico oggetto di tutela paesistica, preso altresì atto del parere espresso dalla CLP che in data </w:t>
            </w:r>
            <w:r w:rsidR="006C345C" w:rsidRPr="006C345C">
              <w:rPr>
                <w:rFonts w:ascii="Tahoma" w:hAnsi="Tahoma" w:cs="Tahoma"/>
                <w:sz w:val="16"/>
                <w:szCs w:val="16"/>
                <w:highlight w:val="green"/>
              </w:rPr>
              <w:t xml:space="preserve">________ </w:t>
            </w:r>
            <w:r w:rsidRPr="009A45D9">
              <w:rPr>
                <w:rFonts w:ascii="Tahoma" w:hAnsi="Tahoma" w:cs="Tahoma"/>
                <w:sz w:val="16"/>
                <w:szCs w:val="16"/>
                <w:highlight w:val="yellow"/>
              </w:rPr>
              <w:t xml:space="preserve"> si è così espressa: “</w:t>
            </w:r>
            <w:smartTag w:uri="urn:schemas-microsoft-com:office:smarttags" w:element="PersonName">
              <w:smartTagPr>
                <w:attr w:name="ProductID" w:val="La Commissione Locale"/>
              </w:smartTagPr>
              <w:r w:rsidRPr="009A45D9">
                <w:rPr>
                  <w:rFonts w:ascii="Tahoma" w:hAnsi="Tahoma" w:cs="Tahoma"/>
                  <w:i/>
                  <w:sz w:val="16"/>
                  <w:szCs w:val="16"/>
                  <w:highlight w:val="yellow"/>
                </w:rPr>
                <w:t>La Commissione Locale</w:t>
              </w:r>
            </w:smartTag>
            <w:r w:rsidRPr="009A45D9">
              <w:rPr>
                <w:rFonts w:ascii="Tahoma" w:hAnsi="Tahoma" w:cs="Tahoma"/>
                <w:i/>
                <w:sz w:val="16"/>
                <w:szCs w:val="16"/>
                <w:highlight w:val="yellow"/>
              </w:rPr>
              <w:t xml:space="preserve"> per il Paesaggio, rilevato che le opere per le quali è richiesto accertamento di compatibilità paesaggistica ricadono nella fattispecie di cui dell’art. 167, comma 4,  lett. a) D.Lvo 42/2004, unanime esprime parere favorevole  </w:t>
            </w:r>
            <w:r w:rsidR="00320C4F" w:rsidRPr="00320C4F">
              <w:rPr>
                <w:rFonts w:ascii="Tahoma" w:hAnsi="Tahoma" w:cs="Tahoma"/>
                <w:i/>
                <w:sz w:val="16"/>
                <w:szCs w:val="16"/>
                <w:highlight w:val="yellow"/>
              </w:rPr>
              <w:t>rilevando la loro congruità sotto il profilo paesistico</w:t>
            </w:r>
            <w:r w:rsidRPr="009A45D9">
              <w:rPr>
                <w:rFonts w:ascii="Tahoma" w:hAnsi="Tahoma" w:cs="Tahoma"/>
                <w:i/>
                <w:sz w:val="16"/>
                <w:szCs w:val="16"/>
                <w:highlight w:val="yellow"/>
              </w:rPr>
              <w:t>”.</w:t>
            </w:r>
            <w:r w:rsidR="007D30A0">
              <w:rPr>
                <w:rFonts w:ascii="Tahoma" w:hAnsi="Tahoma" w:cs="Tahoma"/>
                <w:i/>
                <w:sz w:val="16"/>
                <w:szCs w:val="16"/>
                <w:highlight w:val="yellow"/>
              </w:rPr>
              <w:t xml:space="preserve">  </w:t>
            </w:r>
            <w:r w:rsidR="007D30A0" w:rsidRPr="007D30A0">
              <w:rPr>
                <w:rFonts w:ascii="Tahoma" w:hAnsi="Tahoma" w:cs="Tahoma"/>
                <w:i/>
                <w:sz w:val="16"/>
                <w:szCs w:val="16"/>
                <w:highlight w:val="cyan"/>
              </w:rPr>
              <w:t>“</w:t>
            </w:r>
            <w:smartTag w:uri="urn:schemas-microsoft-com:office:smarttags" w:element="PersonName">
              <w:smartTagPr>
                <w:attr w:name="ProductID" w:val="La Commissione Locale"/>
              </w:smartTagPr>
              <w:r w:rsidR="007D30A0" w:rsidRPr="007D30A0">
                <w:rPr>
                  <w:rFonts w:ascii="Tahoma" w:hAnsi="Tahoma" w:cs="Tahoma"/>
                  <w:i/>
                  <w:sz w:val="16"/>
                  <w:szCs w:val="16"/>
                  <w:highlight w:val="cyan"/>
                </w:rPr>
                <w:t>La Commissione Locale</w:t>
              </w:r>
            </w:smartTag>
            <w:r w:rsidR="007D30A0" w:rsidRPr="007D30A0">
              <w:rPr>
                <w:rFonts w:ascii="Tahoma" w:hAnsi="Tahoma" w:cs="Tahoma"/>
                <w:i/>
                <w:sz w:val="16"/>
                <w:szCs w:val="16"/>
                <w:highlight w:val="cyan"/>
              </w:rPr>
              <w:t xml:space="preserve"> per il Paesaggio unanime esprime parere favorevole rilevando la loro congruità sotto il profilo paesistico.</w:t>
            </w:r>
          </w:p>
          <w:p w14:paraId="2FA8984D" w14:textId="77777777" w:rsidR="007D30A0" w:rsidRPr="00BF4E46" w:rsidRDefault="007D30A0" w:rsidP="00A74299">
            <w:pPr>
              <w:spacing w:after="200" w:line="276" w:lineRule="auto"/>
              <w:ind w:left="360"/>
              <w:jc w:val="both"/>
              <w:rPr>
                <w:rFonts w:ascii="Tahoma" w:hAnsi="Tahoma" w:cs="Tahoma"/>
                <w:sz w:val="16"/>
                <w:szCs w:val="16"/>
              </w:rPr>
            </w:pPr>
          </w:p>
        </w:tc>
      </w:tr>
    </w:tbl>
    <w:p w14:paraId="4EA1AD74" w14:textId="77777777" w:rsidR="00CC464B" w:rsidRDefault="00CC464B" w:rsidP="0006151A">
      <w:pPr>
        <w:rPr>
          <w:rFonts w:ascii="Tahoma" w:hAnsi="Tahoma" w:cs="Tahoma"/>
          <w:sz w:val="16"/>
          <w:szCs w:val="16"/>
        </w:rPr>
      </w:pPr>
    </w:p>
    <w:p w14:paraId="2B881FB2" w14:textId="77777777" w:rsidR="00CC464B" w:rsidRPr="00351872" w:rsidRDefault="00CC464B" w:rsidP="0006151A">
      <w:pPr>
        <w:rPr>
          <w:rFonts w:ascii="Tahoma" w:hAnsi="Tahoma" w:cs="Tahoma"/>
          <w:sz w:val="16"/>
          <w:szCs w:val="16"/>
        </w:rPr>
      </w:pPr>
    </w:p>
    <w:p w14:paraId="2034C05D" w14:textId="77777777" w:rsidR="0006151A" w:rsidRPr="00351872" w:rsidRDefault="0006151A" w:rsidP="0006151A">
      <w:pPr>
        <w:ind w:left="-142"/>
        <w:rPr>
          <w:rFonts w:ascii="Tahoma" w:hAnsi="Tahoma" w:cs="Tahoma"/>
          <w:sz w:val="16"/>
          <w:szCs w:val="16"/>
        </w:rPr>
      </w:pPr>
      <w:r w:rsidRPr="00351872">
        <w:rPr>
          <w:rFonts w:ascii="Tahoma" w:hAnsi="Tahoma" w:cs="Tahoma"/>
          <w:sz w:val="16"/>
          <w:szCs w:val="16"/>
        </w:rPr>
        <w:t xml:space="preserve">Sestri Levante, lì  </w:t>
      </w:r>
      <w:r w:rsidRPr="00351872">
        <w:rPr>
          <w:rFonts w:ascii="Tahoma" w:hAnsi="Tahoma" w:cs="Tahoma"/>
          <w:sz w:val="16"/>
          <w:szCs w:val="16"/>
          <w:highlight w:val="yellow"/>
        </w:rPr>
        <w:t>______________</w:t>
      </w:r>
    </w:p>
    <w:p w14:paraId="22C47B51" w14:textId="77777777" w:rsidR="0006151A" w:rsidRPr="00351872" w:rsidRDefault="0006151A" w:rsidP="0006151A">
      <w:pPr>
        <w:ind w:left="-142"/>
        <w:rPr>
          <w:rFonts w:ascii="Tahoma" w:hAnsi="Tahoma" w:cs="Tahoma"/>
          <w:sz w:val="16"/>
          <w:szCs w:val="16"/>
        </w:rPr>
      </w:pPr>
    </w:p>
    <w:p w14:paraId="66BB897F" w14:textId="634A3C46" w:rsidR="0006151A" w:rsidRPr="00351872" w:rsidRDefault="00203E3B" w:rsidP="0006151A">
      <w:pPr>
        <w:ind w:left="-142"/>
        <w:rPr>
          <w:sz w:val="16"/>
          <w:szCs w:val="16"/>
        </w:rPr>
      </w:pPr>
      <w:r>
        <w:rPr>
          <w:noProof/>
          <w:sz w:val="16"/>
          <w:szCs w:val="16"/>
        </w:rPr>
        <mc:AlternateContent>
          <mc:Choice Requires="wps">
            <w:drawing>
              <wp:anchor distT="0" distB="0" distL="114300" distR="114300" simplePos="0" relativeHeight="251657728" behindDoc="0" locked="0" layoutInCell="1" allowOverlap="1" wp14:anchorId="5AB1D8DE" wp14:editId="72452FDE">
                <wp:simplePos x="0" y="0"/>
                <wp:positionH relativeFrom="column">
                  <wp:posOffset>3027045</wp:posOffset>
                </wp:positionH>
                <wp:positionV relativeFrom="paragraph">
                  <wp:posOffset>1905</wp:posOffset>
                </wp:positionV>
                <wp:extent cx="3200400" cy="1146175"/>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C3F6F" w14:textId="77777777" w:rsidR="004D1B32" w:rsidRPr="00835498" w:rsidRDefault="004D1B32" w:rsidP="004D1B32">
                            <w:pPr>
                              <w:pStyle w:val="Titolo8"/>
                              <w:overflowPunct w:val="0"/>
                              <w:autoSpaceDE w:val="0"/>
                              <w:autoSpaceDN w:val="0"/>
                              <w:adjustRightInd w:val="0"/>
                              <w:textAlignment w:val="baseline"/>
                              <w:rPr>
                                <w:smallCaps/>
                              </w:rPr>
                            </w:pPr>
                            <w:r w:rsidRPr="00835498">
                              <w:rPr>
                                <w:smallCaps/>
                              </w:rPr>
                              <w:t>Area 5 – Tecnica</w:t>
                            </w:r>
                          </w:p>
                          <w:p w14:paraId="5F4A43D0" w14:textId="77777777" w:rsidR="004D1B32" w:rsidRPr="00835498" w:rsidRDefault="004D1B32" w:rsidP="004D1B32">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3F186F23" w14:textId="77777777" w:rsidR="004D1B32" w:rsidRPr="00835498" w:rsidRDefault="004D1B32" w:rsidP="004D1B32">
                            <w:pPr>
                              <w:jc w:val="center"/>
                              <w:rPr>
                                <w:iCs/>
                                <w:sz w:val="24"/>
                                <w:szCs w:val="24"/>
                              </w:rPr>
                            </w:pPr>
                            <w:r w:rsidRPr="00835498">
                              <w:rPr>
                                <w:iCs/>
                                <w:sz w:val="24"/>
                                <w:szCs w:val="24"/>
                              </w:rPr>
                              <w:t xml:space="preserve">IL DIRIGENTE </w:t>
                            </w:r>
                          </w:p>
                          <w:p w14:paraId="276C63C3" w14:textId="77777777" w:rsidR="004D1B32" w:rsidRDefault="004D1B32" w:rsidP="004D1B32">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43C05B6" w14:textId="77777777" w:rsidR="004D1B32" w:rsidRPr="00835498" w:rsidRDefault="004D1B32" w:rsidP="004D1B32">
                            <w:pPr>
                              <w:jc w:val="center"/>
                              <w:rPr>
                                <w:iCs/>
                                <w:sz w:val="22"/>
                                <w:szCs w:val="22"/>
                              </w:rPr>
                            </w:pPr>
                            <w:r>
                              <w:rPr>
                                <w:iCs/>
                                <w:sz w:val="22"/>
                                <w:szCs w:val="22"/>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1D8DE" id="Text Box 7" o:spid="_x0000_s1027" type="#_x0000_t202" style="position:absolute;left:0;text-align:left;margin-left:238.35pt;margin-top:.15pt;width:252pt;height:9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" filled="f" stroked="f">
                <v:textbox>
                  <w:txbxContent>
                    <w:p w14:paraId="01EC3F6F" w14:textId="77777777" w:rsidR="004D1B32" w:rsidRPr="00835498" w:rsidRDefault="004D1B32" w:rsidP="004D1B32">
                      <w:pPr>
                        <w:pStyle w:val="Titolo8"/>
                        <w:overflowPunct w:val="0"/>
                        <w:autoSpaceDE w:val="0"/>
                        <w:autoSpaceDN w:val="0"/>
                        <w:adjustRightInd w:val="0"/>
                        <w:textAlignment w:val="baseline"/>
                        <w:rPr>
                          <w:smallCaps/>
                        </w:rPr>
                      </w:pPr>
                      <w:r w:rsidRPr="00835498">
                        <w:rPr>
                          <w:smallCaps/>
                        </w:rPr>
                        <w:t>Area 5 – Tecnica</w:t>
                      </w:r>
                    </w:p>
                    <w:p w14:paraId="5F4A43D0" w14:textId="77777777" w:rsidR="004D1B32" w:rsidRPr="00835498" w:rsidRDefault="004D1B32" w:rsidP="004D1B32">
                      <w:pPr>
                        <w:jc w:val="center"/>
                        <w:rPr>
                          <w:i/>
                          <w:iCs/>
                          <w:smallCaps/>
                          <w:sz w:val="24"/>
                          <w:szCs w:val="24"/>
                        </w:rPr>
                      </w:pPr>
                      <w:r w:rsidRPr="00835498">
                        <w:rPr>
                          <w:i/>
                          <w:iCs/>
                          <w:smallCaps/>
                          <w:sz w:val="24"/>
                          <w:szCs w:val="24"/>
                        </w:rPr>
                        <w:t xml:space="preserve">Pianificazione </w:t>
                      </w:r>
                      <w:r>
                        <w:rPr>
                          <w:i/>
                          <w:iCs/>
                          <w:smallCaps/>
                          <w:sz w:val="24"/>
                          <w:szCs w:val="24"/>
                        </w:rPr>
                        <w:t>e</w:t>
                      </w:r>
                      <w:r w:rsidRPr="00835498">
                        <w:rPr>
                          <w:i/>
                          <w:iCs/>
                          <w:smallCaps/>
                          <w:sz w:val="24"/>
                          <w:szCs w:val="24"/>
                        </w:rPr>
                        <w:t xml:space="preserve"> Gestione </w:t>
                      </w:r>
                      <w:r>
                        <w:rPr>
                          <w:i/>
                          <w:iCs/>
                          <w:smallCaps/>
                          <w:sz w:val="24"/>
                          <w:szCs w:val="24"/>
                        </w:rPr>
                        <w:t>d</w:t>
                      </w:r>
                      <w:r w:rsidRPr="00835498">
                        <w:rPr>
                          <w:i/>
                          <w:iCs/>
                          <w:smallCaps/>
                          <w:sz w:val="24"/>
                          <w:szCs w:val="24"/>
                        </w:rPr>
                        <w:t>el Territorio</w:t>
                      </w:r>
                    </w:p>
                    <w:p w14:paraId="3F186F23" w14:textId="77777777" w:rsidR="004D1B32" w:rsidRPr="00835498" w:rsidRDefault="004D1B32" w:rsidP="004D1B32">
                      <w:pPr>
                        <w:jc w:val="center"/>
                        <w:rPr>
                          <w:iCs/>
                          <w:sz w:val="24"/>
                          <w:szCs w:val="24"/>
                        </w:rPr>
                      </w:pPr>
                      <w:r w:rsidRPr="00835498">
                        <w:rPr>
                          <w:iCs/>
                          <w:sz w:val="24"/>
                          <w:szCs w:val="24"/>
                        </w:rPr>
                        <w:t xml:space="preserve">IL DIRIGENTE </w:t>
                      </w:r>
                    </w:p>
                    <w:p w14:paraId="276C63C3" w14:textId="77777777" w:rsidR="004D1B32" w:rsidRDefault="004D1B32" w:rsidP="004D1B32">
                      <w:pPr>
                        <w:jc w:val="center"/>
                        <w:rPr>
                          <w:rFonts w:ascii="Tahoma" w:hAnsi="Tahoma" w:cs="Tahoma"/>
                          <w:i/>
                          <w:iCs/>
                          <w:sz w:val="26"/>
                          <w:szCs w:val="26"/>
                          <w:u w:val="single"/>
                        </w:rPr>
                      </w:pPr>
                      <w:r w:rsidRPr="00835498">
                        <w:rPr>
                          <w:rFonts w:ascii="Tahoma" w:hAnsi="Tahoma" w:cs="Tahoma"/>
                          <w:i/>
                          <w:iCs/>
                          <w:sz w:val="26"/>
                          <w:szCs w:val="26"/>
                          <w:u w:val="single"/>
                        </w:rPr>
                        <w:t>Dott. Arch. Rita Benedetta MURADORE</w:t>
                      </w:r>
                    </w:p>
                    <w:p w14:paraId="043C05B6" w14:textId="77777777" w:rsidR="004D1B32" w:rsidRPr="00835498" w:rsidRDefault="004D1B32" w:rsidP="004D1B32">
                      <w:pPr>
                        <w:jc w:val="center"/>
                        <w:rPr>
                          <w:iCs/>
                          <w:sz w:val="22"/>
                          <w:szCs w:val="22"/>
                        </w:rPr>
                      </w:pPr>
                      <w:r>
                        <w:rPr>
                          <w:iCs/>
                          <w:sz w:val="22"/>
                          <w:szCs w:val="22"/>
                        </w:rPr>
                        <w:t>(documento firmato digitalmente)</w:t>
                      </w:r>
                    </w:p>
                  </w:txbxContent>
                </v:textbox>
              </v:shape>
            </w:pict>
          </mc:Fallback>
        </mc:AlternateContent>
      </w:r>
    </w:p>
    <w:p w14:paraId="4396BA62" w14:textId="77777777" w:rsidR="0006151A" w:rsidRPr="00351872" w:rsidRDefault="0006151A" w:rsidP="0006151A">
      <w:pPr>
        <w:ind w:left="-142"/>
        <w:rPr>
          <w:sz w:val="16"/>
          <w:szCs w:val="16"/>
        </w:rPr>
      </w:pPr>
    </w:p>
    <w:p w14:paraId="08791500" w14:textId="77777777" w:rsidR="00223CA7" w:rsidRPr="00223CA7" w:rsidRDefault="00223CA7" w:rsidP="00223CA7">
      <w:pPr>
        <w:pStyle w:val="Corpotesto"/>
        <w:rPr>
          <w:sz w:val="16"/>
          <w:szCs w:val="16"/>
        </w:rPr>
      </w:pPr>
    </w:p>
    <w:p w14:paraId="28275AD9" w14:textId="77777777" w:rsidR="00223CA7" w:rsidRPr="00223CA7" w:rsidRDefault="00223CA7" w:rsidP="00223CA7">
      <w:pPr>
        <w:pStyle w:val="Corpotesto"/>
        <w:rPr>
          <w:sz w:val="16"/>
          <w:szCs w:val="16"/>
        </w:rPr>
      </w:pPr>
    </w:p>
    <w:p w14:paraId="08D4F301" w14:textId="77777777" w:rsidR="00223CA7" w:rsidRPr="00223CA7" w:rsidRDefault="00223CA7" w:rsidP="00223CA7">
      <w:pPr>
        <w:pStyle w:val="Corpotesto"/>
        <w:rPr>
          <w:b w:val="0"/>
          <w:sz w:val="22"/>
          <w:szCs w:val="22"/>
        </w:rPr>
      </w:pPr>
    </w:p>
    <w:p w14:paraId="6C7B1B5E" w14:textId="77777777" w:rsidR="004D1B32" w:rsidRDefault="004D1B32" w:rsidP="00403CC4">
      <w:pPr>
        <w:pStyle w:val="Corpotesto"/>
        <w:ind w:left="4248" w:firstLine="708"/>
        <w:rPr>
          <w:sz w:val="16"/>
          <w:szCs w:val="16"/>
        </w:rPr>
      </w:pPr>
    </w:p>
    <w:p w14:paraId="49D5D338" w14:textId="1D7EA0C6" w:rsidR="0006151A" w:rsidRPr="00351872" w:rsidRDefault="00203E3B" w:rsidP="00403CC4">
      <w:pPr>
        <w:pStyle w:val="Corpotesto"/>
        <w:ind w:left="4248" w:firstLine="708"/>
        <w:rPr>
          <w:sz w:val="16"/>
          <w:szCs w:val="16"/>
        </w:rPr>
      </w:pPr>
      <w:r>
        <w:rPr>
          <w:noProof/>
          <w:sz w:val="16"/>
          <w:szCs w:val="16"/>
        </w:rPr>
        <w:lastRenderedPageBreak/>
        <mc:AlternateContent>
          <mc:Choice Requires="wps">
            <w:drawing>
              <wp:anchor distT="0" distB="0" distL="114300" distR="114300" simplePos="0" relativeHeight="251658752" behindDoc="0" locked="0" layoutInCell="1" allowOverlap="1" wp14:anchorId="73D99F2D" wp14:editId="606F00CD">
                <wp:simplePos x="0" y="0"/>
                <wp:positionH relativeFrom="column">
                  <wp:posOffset>55245</wp:posOffset>
                </wp:positionH>
                <wp:positionV relativeFrom="paragraph">
                  <wp:posOffset>652780</wp:posOffset>
                </wp:positionV>
                <wp:extent cx="2667000" cy="990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A1792" w14:textId="77777777" w:rsidR="004D1B32" w:rsidRPr="004D1B32" w:rsidRDefault="004D1B32" w:rsidP="004D1B32">
                            <w:pPr>
                              <w:pStyle w:val="Titolo8"/>
                              <w:overflowPunct w:val="0"/>
                              <w:autoSpaceDE w:val="0"/>
                              <w:autoSpaceDN w:val="0"/>
                              <w:adjustRightInd w:val="0"/>
                              <w:textAlignment w:val="baseline"/>
                              <w:rPr>
                                <w:smallCaps/>
                                <w:sz w:val="20"/>
                              </w:rPr>
                            </w:pPr>
                            <w:r w:rsidRPr="004D1B32">
                              <w:rPr>
                                <w:smallCaps/>
                                <w:sz w:val="20"/>
                              </w:rPr>
                              <w:t>Area 5 – Tecnica</w:t>
                            </w:r>
                          </w:p>
                          <w:p w14:paraId="63A70970" w14:textId="77777777" w:rsidR="004D1B32" w:rsidRPr="004D1B32" w:rsidRDefault="004D1B32" w:rsidP="004D1B32">
                            <w:pPr>
                              <w:jc w:val="center"/>
                              <w:rPr>
                                <w:i/>
                                <w:iCs/>
                                <w:smallCaps/>
                              </w:rPr>
                            </w:pPr>
                            <w:r w:rsidRPr="004D1B32">
                              <w:rPr>
                                <w:i/>
                                <w:iCs/>
                                <w:smallCaps/>
                              </w:rPr>
                              <w:t>Pianificazione e Gestione del Territorio</w:t>
                            </w:r>
                          </w:p>
                          <w:p w14:paraId="1A21FFE1" w14:textId="77777777" w:rsidR="004D1B32" w:rsidRPr="004D1B32" w:rsidRDefault="004D1B32" w:rsidP="004D1B32">
                            <w:pPr>
                              <w:jc w:val="center"/>
                              <w:rPr>
                                <w:iCs/>
                              </w:rPr>
                            </w:pPr>
                            <w:r>
                              <w:rPr>
                                <w:iCs/>
                              </w:rPr>
                              <w:t>IL RESPONSABILE DEL PROCEDIMENTO</w:t>
                            </w:r>
                          </w:p>
                          <w:p w14:paraId="25622DB0" w14:textId="77777777" w:rsidR="004D1B32" w:rsidRPr="004D1B32" w:rsidRDefault="004D1B32" w:rsidP="004D1B32">
                            <w:pPr>
                              <w:jc w:val="center"/>
                              <w:rPr>
                                <w:rFonts w:ascii="Tahoma" w:hAnsi="Tahoma" w:cs="Tahoma"/>
                                <w:i/>
                                <w:iCs/>
                                <w:sz w:val="22"/>
                                <w:szCs w:val="22"/>
                                <w:u w:val="single"/>
                              </w:rPr>
                            </w:pPr>
                            <w:r>
                              <w:rPr>
                                <w:rFonts w:ascii="Tahoma" w:hAnsi="Tahoma" w:cs="Tahoma"/>
                                <w:i/>
                                <w:iCs/>
                                <w:sz w:val="22"/>
                                <w:szCs w:val="22"/>
                                <w:u w:val="single"/>
                              </w:rPr>
                              <w:t>Geom. Daniela MAZZINO</w:t>
                            </w:r>
                          </w:p>
                          <w:p w14:paraId="427F6F56" w14:textId="77777777" w:rsidR="004D1B32" w:rsidRPr="004D1B32" w:rsidRDefault="004D1B32" w:rsidP="004D1B32">
                            <w:pPr>
                              <w:jc w:val="center"/>
                              <w:rPr>
                                <w:iCs/>
                                <w:sz w:val="18"/>
                                <w:szCs w:val="18"/>
                              </w:rPr>
                            </w:pPr>
                            <w:r w:rsidRPr="004D1B32">
                              <w:rPr>
                                <w:iCs/>
                                <w:sz w:val="18"/>
                                <w:szCs w:val="18"/>
                              </w:rPr>
                              <w:t>(documento firmato digitalmente)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99F2D" id="Text Box 8" o:spid="_x0000_s1028" type="#_x0000_t202" style="position:absolute;left:0;text-align:left;margin-left:4.35pt;margin-top:51.4pt;width:210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" filled="f" stroked="f">
                <v:textbox>
                  <w:txbxContent>
                    <w:p w14:paraId="243A1792" w14:textId="77777777" w:rsidR="004D1B32" w:rsidRPr="004D1B32" w:rsidRDefault="004D1B32" w:rsidP="004D1B32">
                      <w:pPr>
                        <w:pStyle w:val="Titolo8"/>
                        <w:overflowPunct w:val="0"/>
                        <w:autoSpaceDE w:val="0"/>
                        <w:autoSpaceDN w:val="0"/>
                        <w:adjustRightInd w:val="0"/>
                        <w:textAlignment w:val="baseline"/>
                        <w:rPr>
                          <w:smallCaps/>
                          <w:sz w:val="20"/>
                        </w:rPr>
                      </w:pPr>
                      <w:r w:rsidRPr="004D1B32">
                        <w:rPr>
                          <w:smallCaps/>
                          <w:sz w:val="20"/>
                        </w:rPr>
                        <w:t>Area 5 – Tecnica</w:t>
                      </w:r>
                    </w:p>
                    <w:p w14:paraId="63A70970" w14:textId="77777777" w:rsidR="004D1B32" w:rsidRPr="004D1B32" w:rsidRDefault="004D1B32" w:rsidP="004D1B32">
                      <w:pPr>
                        <w:jc w:val="center"/>
                        <w:rPr>
                          <w:i/>
                          <w:iCs/>
                          <w:smallCaps/>
                        </w:rPr>
                      </w:pPr>
                      <w:r w:rsidRPr="004D1B32">
                        <w:rPr>
                          <w:i/>
                          <w:iCs/>
                          <w:smallCaps/>
                        </w:rPr>
                        <w:t>Pianificazione e Gestione del Territorio</w:t>
                      </w:r>
                    </w:p>
                    <w:p w14:paraId="1A21FFE1" w14:textId="77777777" w:rsidR="004D1B32" w:rsidRPr="004D1B32" w:rsidRDefault="004D1B32" w:rsidP="004D1B32">
                      <w:pPr>
                        <w:jc w:val="center"/>
                        <w:rPr>
                          <w:iCs/>
                        </w:rPr>
                      </w:pPr>
                      <w:r>
                        <w:rPr>
                          <w:iCs/>
                        </w:rPr>
                        <w:t>IL RESPONSABILE DEL PROCEDIMENTO</w:t>
                      </w:r>
                    </w:p>
                    <w:p w14:paraId="25622DB0" w14:textId="77777777" w:rsidR="004D1B32" w:rsidRPr="004D1B32" w:rsidRDefault="004D1B32" w:rsidP="004D1B32">
                      <w:pPr>
                        <w:jc w:val="center"/>
                        <w:rPr>
                          <w:rFonts w:ascii="Tahoma" w:hAnsi="Tahoma" w:cs="Tahoma"/>
                          <w:i/>
                          <w:iCs/>
                          <w:sz w:val="22"/>
                          <w:szCs w:val="22"/>
                          <w:u w:val="single"/>
                        </w:rPr>
                      </w:pPr>
                      <w:r>
                        <w:rPr>
                          <w:rFonts w:ascii="Tahoma" w:hAnsi="Tahoma" w:cs="Tahoma"/>
                          <w:i/>
                          <w:iCs/>
                          <w:sz w:val="22"/>
                          <w:szCs w:val="22"/>
                          <w:u w:val="single"/>
                        </w:rPr>
                        <w:t>Geom. Daniela MAZZINO</w:t>
                      </w:r>
                    </w:p>
                    <w:p w14:paraId="427F6F56" w14:textId="77777777" w:rsidR="004D1B32" w:rsidRPr="004D1B32" w:rsidRDefault="004D1B32" w:rsidP="004D1B32">
                      <w:pPr>
                        <w:jc w:val="center"/>
                        <w:rPr>
                          <w:iCs/>
                          <w:sz w:val="18"/>
                          <w:szCs w:val="18"/>
                        </w:rPr>
                      </w:pPr>
                      <w:r w:rsidRPr="004D1B32">
                        <w:rPr>
                          <w:iCs/>
                          <w:sz w:val="18"/>
                          <w:szCs w:val="18"/>
                        </w:rPr>
                        <w:t>(documento firmato digitalmente)</w:t>
                      </w:r>
                    </w:p>
                  </w:txbxContent>
                </v:textbox>
              </v:shape>
            </w:pict>
          </mc:Fallback>
        </mc:AlternateContent>
      </w:r>
    </w:p>
    <w:sectPr w:rsidR="0006151A" w:rsidRPr="00351872" w:rsidSect="00C464D9">
      <w:headerReference w:type="default" r:id="rId7"/>
      <w:footerReference w:type="default" r:id="rId8"/>
      <w:type w:val="continuous"/>
      <w:pgSz w:w="11907" w:h="16840" w:code="9"/>
      <w:pgMar w:top="2268" w:right="1275" w:bottom="851" w:left="1134" w:header="720" w:footer="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B5EE" w14:textId="77777777" w:rsidR="00FC4081" w:rsidRDefault="00FC4081">
      <w:r>
        <w:separator/>
      </w:r>
    </w:p>
  </w:endnote>
  <w:endnote w:type="continuationSeparator" w:id="0">
    <w:p w14:paraId="19A3E6E6" w14:textId="77777777" w:rsidR="00FC4081" w:rsidRDefault="00FC4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4DD8" w14:textId="77777777" w:rsidR="00C82A8A" w:rsidRPr="004204CE" w:rsidRDefault="00C82A8A" w:rsidP="00C82A8A">
    <w:pPr>
      <w:pStyle w:val="Pidipagina"/>
      <w:jc w:val="center"/>
      <w:rPr>
        <w:rFonts w:ascii="Times" w:hAnsi="Times"/>
        <w:sz w:val="16"/>
        <w:szCs w:val="16"/>
      </w:rPr>
    </w:pPr>
    <w:r w:rsidRPr="004204CE">
      <w:rPr>
        <w:rFonts w:ascii="Times" w:hAnsi="Times"/>
        <w:sz w:val="16"/>
        <w:szCs w:val="16"/>
      </w:rPr>
      <w:t>COMUNE DI SESTRI LEVANTE – C.A.P. 16039 – Piazza Matteotti, 3 – C.F. 00787810100 – P.I. 00171390990</w:t>
    </w:r>
  </w:p>
  <w:p w14:paraId="02EF28FF" w14:textId="77777777" w:rsidR="00C82A8A" w:rsidRPr="004204CE" w:rsidRDefault="00C82A8A" w:rsidP="00C82A8A">
    <w:pPr>
      <w:pStyle w:val="Pidipagina"/>
      <w:jc w:val="center"/>
      <w:rPr>
        <w:rFonts w:ascii="Times" w:hAnsi="Times"/>
        <w:sz w:val="16"/>
        <w:szCs w:val="16"/>
      </w:rPr>
    </w:pPr>
    <w:r w:rsidRPr="004204CE">
      <w:rPr>
        <w:rFonts w:ascii="Times" w:hAnsi="Times"/>
        <w:sz w:val="16"/>
        <w:szCs w:val="16"/>
      </w:rPr>
      <w:t xml:space="preserve">Centralino. +39 0185 4781 PEC </w:t>
    </w:r>
    <w:hyperlink r:id="rId1" w:history="1">
      <w:r w:rsidRPr="004204CE">
        <w:rPr>
          <w:rStyle w:val="Collegamentoipertestuale"/>
          <w:rFonts w:ascii="Times" w:hAnsi="Times"/>
          <w:sz w:val="16"/>
          <w:szCs w:val="16"/>
        </w:rPr>
        <w:t>protocollo@pec.comune.sestri-levante.ge.it</w:t>
      </w:r>
    </w:hyperlink>
  </w:p>
  <w:p w14:paraId="34113606" w14:textId="77777777" w:rsidR="00437992" w:rsidRPr="00C464D9" w:rsidRDefault="00437992" w:rsidP="00C464D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D4F70" w14:textId="77777777" w:rsidR="00FC4081" w:rsidRDefault="00FC4081">
      <w:r>
        <w:separator/>
      </w:r>
    </w:p>
  </w:footnote>
  <w:footnote w:type="continuationSeparator" w:id="0">
    <w:p w14:paraId="4B25C972" w14:textId="77777777" w:rsidR="00FC4081" w:rsidRDefault="00FC4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CC02" w14:textId="77777777" w:rsidR="00C82A8A" w:rsidRDefault="00C82A8A" w:rsidP="00C82A8A">
    <w:pPr>
      <w:pStyle w:val="Intestazione"/>
      <w:jc w:val="center"/>
    </w:pPr>
    <w:r>
      <w:rPr>
        <w:noProof/>
      </w:rPr>
      <w:drawing>
        <wp:anchor distT="0" distB="0" distL="0" distR="0" simplePos="0" relativeHeight="251659264" behindDoc="0" locked="0" layoutInCell="1" allowOverlap="1" wp14:anchorId="6F0A3E96" wp14:editId="770FFCDF">
          <wp:simplePos x="0" y="0"/>
          <wp:positionH relativeFrom="column">
            <wp:posOffset>-116840</wp:posOffset>
          </wp:positionH>
          <wp:positionV relativeFrom="paragraph">
            <wp:posOffset>-67310</wp:posOffset>
          </wp:positionV>
          <wp:extent cx="582295" cy="767715"/>
          <wp:effectExtent l="0" t="0" r="0" b="0"/>
          <wp:wrapSquare wrapText="largest"/>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45" t="-110" r="-145" b="-110"/>
                  <a:stretch>
                    <a:fillRect/>
                  </a:stretch>
                </pic:blipFill>
                <pic:spPr bwMode="auto">
                  <a:xfrm>
                    <a:off x="0" y="0"/>
                    <a:ext cx="582295" cy="7677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198E244C" w14:textId="77777777" w:rsidR="00C82A8A" w:rsidRPr="002C4FFB" w:rsidRDefault="00C82A8A" w:rsidP="00C82A8A">
    <w:pPr>
      <w:pStyle w:val="Intestazione"/>
      <w:jc w:val="center"/>
      <w:rPr>
        <w:rFonts w:ascii="Times" w:hAnsi="Times"/>
        <w:sz w:val="48"/>
        <w:szCs w:val="48"/>
      </w:rPr>
    </w:pPr>
    <w:r w:rsidRPr="002C4FFB">
      <w:rPr>
        <w:rFonts w:ascii="Times" w:hAnsi="Times" w:cs="Times"/>
        <w:b/>
        <w:bCs/>
        <w:sz w:val="48"/>
        <w:szCs w:val="48"/>
      </w:rPr>
      <w:t>COMUNE DI SESTRI LEVANTE</w:t>
    </w:r>
  </w:p>
  <w:p w14:paraId="7D133A98" w14:textId="77777777" w:rsidR="00C82A8A" w:rsidRPr="002C4FFB" w:rsidRDefault="00C82A8A" w:rsidP="00C82A8A">
    <w:pPr>
      <w:pStyle w:val="Intestazione"/>
      <w:jc w:val="center"/>
      <w:rPr>
        <w:rFonts w:ascii="Times" w:hAnsi="Times"/>
      </w:rPr>
    </w:pPr>
    <w:r w:rsidRPr="002C4FFB">
      <w:rPr>
        <w:rFonts w:ascii="Times" w:hAnsi="Times"/>
        <w:sz w:val="28"/>
        <w:szCs w:val="28"/>
      </w:rPr>
      <w:t>Città Metropolitana di GENOVA</w:t>
    </w:r>
  </w:p>
  <w:p w14:paraId="65BBC1E4" w14:textId="77777777" w:rsidR="00C82A8A" w:rsidRPr="002C4FFB" w:rsidRDefault="00C82A8A" w:rsidP="00C82A8A">
    <w:pPr>
      <w:pStyle w:val="Intestazione"/>
      <w:jc w:val="center"/>
      <w:rPr>
        <w:rFonts w:ascii="Times" w:hAnsi="Times"/>
        <w:sz w:val="22"/>
        <w:szCs w:val="22"/>
      </w:rPr>
    </w:pPr>
    <w:r w:rsidRPr="002C4FFB">
      <w:rPr>
        <w:rFonts w:ascii="Times" w:hAnsi="Times"/>
        <w:sz w:val="22"/>
        <w:szCs w:val="22"/>
      </w:rPr>
      <w:t>AREA  5 - Pianificazione e Gestione del Territorio</w:t>
    </w:r>
  </w:p>
  <w:p w14:paraId="5393027A" w14:textId="77777777" w:rsidR="00A975E6" w:rsidRDefault="00A975E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3150D"/>
    <w:multiLevelType w:val="hybridMultilevel"/>
    <w:tmpl w:val="F9CE18C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31E320F8"/>
    <w:multiLevelType w:val="hybridMultilevel"/>
    <w:tmpl w:val="1E76D8B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AA2B1E"/>
    <w:multiLevelType w:val="hybridMultilevel"/>
    <w:tmpl w:val="E4C84FBE"/>
    <w:lvl w:ilvl="0" w:tplc="0410000F">
      <w:start w:val="1"/>
      <w:numFmt w:val="decimal"/>
      <w:lvlText w:val="%1."/>
      <w:lvlJc w:val="left"/>
      <w:pPr>
        <w:tabs>
          <w:tab w:val="num" w:pos="720"/>
        </w:tabs>
        <w:ind w:left="720" w:hanging="360"/>
      </w:p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33546"/>
    <w:multiLevelType w:val="hybridMultilevel"/>
    <w:tmpl w:val="E4C84FB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784850"/>
    <w:multiLevelType w:val="hybridMultilevel"/>
    <w:tmpl w:val="DE12FAD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09226965">
    <w:abstractNumId w:val="3"/>
  </w:num>
  <w:num w:numId="2" w16cid:durableId="1541628456">
    <w:abstractNumId w:val="2"/>
  </w:num>
  <w:num w:numId="3" w16cid:durableId="1182813657">
    <w:abstractNumId w:val="4"/>
  </w:num>
  <w:num w:numId="4" w16cid:durableId="1350109286">
    <w:abstractNumId w:val="0"/>
  </w:num>
  <w:num w:numId="5" w16cid:durableId="566649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F14"/>
    <w:rsid w:val="00011BA6"/>
    <w:rsid w:val="00046CA7"/>
    <w:rsid w:val="0005358F"/>
    <w:rsid w:val="0006151A"/>
    <w:rsid w:val="00072810"/>
    <w:rsid w:val="00124327"/>
    <w:rsid w:val="0013132A"/>
    <w:rsid w:val="0013582B"/>
    <w:rsid w:val="00151D96"/>
    <w:rsid w:val="00163DF2"/>
    <w:rsid w:val="0018658A"/>
    <w:rsid w:val="00197CF4"/>
    <w:rsid w:val="001A0C4E"/>
    <w:rsid w:val="001A62CF"/>
    <w:rsid w:val="001C48D1"/>
    <w:rsid w:val="001D2D08"/>
    <w:rsid w:val="001E1CBE"/>
    <w:rsid w:val="001E3DC2"/>
    <w:rsid w:val="001F2B75"/>
    <w:rsid w:val="00203E3B"/>
    <w:rsid w:val="00223CA7"/>
    <w:rsid w:val="00254E89"/>
    <w:rsid w:val="002C7BCF"/>
    <w:rsid w:val="002D6A4C"/>
    <w:rsid w:val="00320C4F"/>
    <w:rsid w:val="003312E7"/>
    <w:rsid w:val="0034541F"/>
    <w:rsid w:val="00351872"/>
    <w:rsid w:val="0037710D"/>
    <w:rsid w:val="00385889"/>
    <w:rsid w:val="003A79A3"/>
    <w:rsid w:val="00403CC4"/>
    <w:rsid w:val="004113F7"/>
    <w:rsid w:val="0041285F"/>
    <w:rsid w:val="00414F2B"/>
    <w:rsid w:val="0043621C"/>
    <w:rsid w:val="00437992"/>
    <w:rsid w:val="00477EAB"/>
    <w:rsid w:val="004D1B32"/>
    <w:rsid w:val="004F2B05"/>
    <w:rsid w:val="005166C0"/>
    <w:rsid w:val="005427F6"/>
    <w:rsid w:val="00572EB0"/>
    <w:rsid w:val="005C454A"/>
    <w:rsid w:val="00631FA5"/>
    <w:rsid w:val="006545F1"/>
    <w:rsid w:val="00685EFD"/>
    <w:rsid w:val="006969E0"/>
    <w:rsid w:val="006C345C"/>
    <w:rsid w:val="006E2023"/>
    <w:rsid w:val="007223B9"/>
    <w:rsid w:val="007355B6"/>
    <w:rsid w:val="00753E54"/>
    <w:rsid w:val="0076132E"/>
    <w:rsid w:val="007D13EC"/>
    <w:rsid w:val="007D30A0"/>
    <w:rsid w:val="00844076"/>
    <w:rsid w:val="008741C3"/>
    <w:rsid w:val="00882B83"/>
    <w:rsid w:val="00883D12"/>
    <w:rsid w:val="00891641"/>
    <w:rsid w:val="008A00ED"/>
    <w:rsid w:val="008C09BF"/>
    <w:rsid w:val="008C118F"/>
    <w:rsid w:val="008E0A38"/>
    <w:rsid w:val="008F4141"/>
    <w:rsid w:val="00925D72"/>
    <w:rsid w:val="00944BD1"/>
    <w:rsid w:val="009524BC"/>
    <w:rsid w:val="0096405E"/>
    <w:rsid w:val="0096563C"/>
    <w:rsid w:val="009873B9"/>
    <w:rsid w:val="009A2CD0"/>
    <w:rsid w:val="009A45D9"/>
    <w:rsid w:val="00A039F9"/>
    <w:rsid w:val="00A11248"/>
    <w:rsid w:val="00A74299"/>
    <w:rsid w:val="00A92AB1"/>
    <w:rsid w:val="00A975E6"/>
    <w:rsid w:val="00AB4628"/>
    <w:rsid w:val="00AD3F07"/>
    <w:rsid w:val="00B1571B"/>
    <w:rsid w:val="00B248D9"/>
    <w:rsid w:val="00B24D04"/>
    <w:rsid w:val="00B620E6"/>
    <w:rsid w:val="00BA4A55"/>
    <w:rsid w:val="00C464D9"/>
    <w:rsid w:val="00C70981"/>
    <w:rsid w:val="00C82311"/>
    <w:rsid w:val="00C82A8A"/>
    <w:rsid w:val="00C839C4"/>
    <w:rsid w:val="00C8651E"/>
    <w:rsid w:val="00CA1ED6"/>
    <w:rsid w:val="00CB4065"/>
    <w:rsid w:val="00CC464B"/>
    <w:rsid w:val="00D05A12"/>
    <w:rsid w:val="00D41988"/>
    <w:rsid w:val="00D45721"/>
    <w:rsid w:val="00D622B1"/>
    <w:rsid w:val="00DA526E"/>
    <w:rsid w:val="00DD65D4"/>
    <w:rsid w:val="00DF2C1A"/>
    <w:rsid w:val="00E12F14"/>
    <w:rsid w:val="00F4261E"/>
    <w:rsid w:val="00F64AC7"/>
    <w:rsid w:val="00F7600F"/>
    <w:rsid w:val="00F9585B"/>
    <w:rsid w:val="00FB18FC"/>
    <w:rsid w:val="00FC4081"/>
    <w:rsid w:val="00FE3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date"/>
  <w:shapeDefaults>
    <o:shapedefaults v:ext="edit" spidmax="2050"/>
    <o:shapelayout v:ext="edit">
      <o:idmap v:ext="edit" data="2"/>
    </o:shapelayout>
  </w:shapeDefaults>
  <w:decimalSymbol w:val=","/>
  <w:listSeparator w:val=";"/>
  <w14:docId w14:val="63BB46A0"/>
  <w15:chartTrackingRefBased/>
  <w15:docId w15:val="{4856E16A-0536-43E9-8519-CD97A2119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overflowPunct w:val="0"/>
      <w:autoSpaceDE w:val="0"/>
      <w:autoSpaceDN w:val="0"/>
      <w:adjustRightInd w:val="0"/>
      <w:textAlignment w:val="baseline"/>
    </w:pPr>
  </w:style>
  <w:style w:type="paragraph" w:styleId="Titolo1">
    <w:name w:val="heading 1"/>
    <w:basedOn w:val="Normale"/>
    <w:next w:val="Normale"/>
    <w:qFormat/>
    <w:pPr>
      <w:keepNext/>
      <w:jc w:val="both"/>
      <w:outlineLvl w:val="0"/>
    </w:pPr>
    <w:rPr>
      <w:b/>
      <w:noProof/>
      <w:sz w:val="24"/>
    </w:rPr>
  </w:style>
  <w:style w:type="paragraph" w:styleId="Titolo2">
    <w:name w:val="heading 2"/>
    <w:basedOn w:val="Normale"/>
    <w:next w:val="Normale"/>
    <w:qFormat/>
    <w:pPr>
      <w:keepNext/>
      <w:jc w:val="right"/>
      <w:outlineLvl w:val="1"/>
    </w:pPr>
    <w:rPr>
      <w:b/>
      <w:noProof/>
      <w:sz w:val="22"/>
    </w:rPr>
  </w:style>
  <w:style w:type="paragraph" w:styleId="Titolo3">
    <w:name w:val="heading 3"/>
    <w:basedOn w:val="Normale"/>
    <w:next w:val="Normale"/>
    <w:qFormat/>
    <w:pPr>
      <w:keepNext/>
      <w:jc w:val="both"/>
      <w:outlineLvl w:val="2"/>
    </w:pPr>
    <w:rPr>
      <w:b/>
      <w:sz w:val="22"/>
      <w:u w:val="single"/>
    </w:rPr>
  </w:style>
  <w:style w:type="paragraph" w:styleId="Titolo4">
    <w:name w:val="heading 4"/>
    <w:basedOn w:val="Normale"/>
    <w:next w:val="Normale"/>
    <w:qFormat/>
    <w:pPr>
      <w:keepNext/>
      <w:jc w:val="right"/>
      <w:outlineLvl w:val="3"/>
    </w:pPr>
    <w:rPr>
      <w:bCs/>
      <w:i/>
      <w:iCs/>
      <w:noProof/>
      <w:sz w:val="22"/>
    </w:rPr>
  </w:style>
  <w:style w:type="paragraph" w:styleId="Titolo5">
    <w:name w:val="heading 5"/>
    <w:basedOn w:val="Normale"/>
    <w:next w:val="Normale"/>
    <w:qFormat/>
    <w:pPr>
      <w:keepNext/>
      <w:ind w:right="141"/>
      <w:jc w:val="both"/>
      <w:outlineLvl w:val="4"/>
    </w:pPr>
    <w:rPr>
      <w:b/>
      <w:sz w:val="24"/>
    </w:rPr>
  </w:style>
  <w:style w:type="paragraph" w:styleId="Titolo8">
    <w:name w:val="heading 8"/>
    <w:basedOn w:val="Normale"/>
    <w:next w:val="Normale"/>
    <w:qFormat/>
    <w:pPr>
      <w:keepNext/>
      <w:overflowPunct/>
      <w:autoSpaceDE/>
      <w:autoSpaceDN/>
      <w:adjustRightInd/>
      <w:jc w:val="center"/>
      <w:textAlignment w:val="auto"/>
      <w:outlineLvl w:val="7"/>
    </w:pPr>
    <w:rPr>
      <w:i/>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lang w:bidi="he-IL"/>
    </w:rPr>
  </w:style>
  <w:style w:type="paragraph" w:styleId="Corpotesto">
    <w:name w:val="Body Text"/>
    <w:basedOn w:val="Normale"/>
    <w:pPr>
      <w:jc w:val="both"/>
    </w:pPr>
    <w:rPr>
      <w:b/>
    </w:rPr>
  </w:style>
  <w:style w:type="paragraph" w:styleId="Rientrocorpodeltesto">
    <w:name w:val="Body Text Indent"/>
    <w:basedOn w:val="Normale"/>
    <w:pPr>
      <w:ind w:firstLine="4395"/>
      <w:jc w:val="center"/>
    </w:pPr>
    <w:rPr>
      <w:sz w:val="24"/>
      <w:lang w:bidi="he-IL"/>
    </w:rPr>
  </w:style>
  <w:style w:type="paragraph" w:styleId="Rientrocorpodeltesto2">
    <w:name w:val="Body Text Indent 2"/>
    <w:basedOn w:val="Normale"/>
    <w:pPr>
      <w:ind w:left="567" w:hanging="207"/>
      <w:jc w:val="both"/>
    </w:pPr>
    <w:rPr>
      <w:i/>
      <w:iCs/>
      <w:sz w:val="24"/>
    </w:rPr>
  </w:style>
  <w:style w:type="paragraph" w:styleId="Rientrocorpodeltesto3">
    <w:name w:val="Body Text Indent 3"/>
    <w:basedOn w:val="Normale"/>
    <w:pPr>
      <w:ind w:left="709" w:hanging="349"/>
      <w:jc w:val="both"/>
    </w:pPr>
    <w:rPr>
      <w:i/>
      <w:iCs/>
      <w:sz w:val="24"/>
    </w:rPr>
  </w:style>
  <w:style w:type="paragraph" w:styleId="Testofumetto">
    <w:name w:val="Balloon Text"/>
    <w:basedOn w:val="Normale"/>
    <w:semiHidden/>
    <w:rsid w:val="0018658A"/>
    <w:rPr>
      <w:rFonts w:ascii="Tahoma" w:hAnsi="Tahoma" w:cs="Tahoma"/>
      <w:sz w:val="16"/>
      <w:szCs w:val="16"/>
    </w:rPr>
  </w:style>
  <w:style w:type="table" w:styleId="TabellaWeb1">
    <w:name w:val="Table Web 1"/>
    <w:basedOn w:val="Tabellanormale"/>
    <w:rsid w:val="0006151A"/>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gliatabella">
    <w:name w:val="Table Grid"/>
    <w:basedOn w:val="Tabellanormale"/>
    <w:uiPriority w:val="39"/>
    <w:rsid w:val="0006151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rsid w:val="006545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85859">
      <w:bodyDiv w:val="1"/>
      <w:marLeft w:val="0"/>
      <w:marRight w:val="0"/>
      <w:marTop w:val="0"/>
      <w:marBottom w:val="0"/>
      <w:divBdr>
        <w:top w:val="none" w:sz="0" w:space="0" w:color="auto"/>
        <w:left w:val="none" w:sz="0" w:space="0" w:color="auto"/>
        <w:bottom w:val="none" w:sz="0" w:space="0" w:color="auto"/>
        <w:right w:val="none" w:sz="0" w:space="0" w:color="auto"/>
      </w:divBdr>
    </w:div>
    <w:div w:id="201414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otocollo@pec.comune.sestri-levante.g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egostagnaro\Desktop\PARERE_SOPRIN_SANAT.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PARERE_SOPRIN_SANAT</Template>
  <TotalTime>18</TotalTime>
  <Pages>5</Pages>
  <Words>1780</Words>
  <Characters>10149</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Prat</vt:lpstr>
    </vt:vector>
  </TitlesOfParts>
  <Company>Comune di Sestri Levante</Company>
  <LinksUpToDate>false</LinksUpToDate>
  <CharactersWithSpaces>11906</CharactersWithSpaces>
  <SharedDoc>false</SharedDoc>
  <HLinks>
    <vt:vector size="18" baseType="variant">
      <vt:variant>
        <vt:i4>3211295</vt:i4>
      </vt:variant>
      <vt:variant>
        <vt:i4>0</vt:i4>
      </vt:variant>
      <vt:variant>
        <vt:i4>0</vt:i4>
      </vt:variant>
      <vt:variant>
        <vt:i4>5</vt:i4>
      </vt:variant>
      <vt:variant>
        <vt:lpwstr>mailto:mbac-sabap-met-ge@mailcert.beniculturali.it</vt:lpwstr>
      </vt:variant>
      <vt:variant>
        <vt:lpwstr/>
      </vt:variant>
      <vt:variant>
        <vt:i4>131118</vt:i4>
      </vt:variant>
      <vt:variant>
        <vt:i4>3</vt:i4>
      </vt:variant>
      <vt:variant>
        <vt:i4>0</vt:i4>
      </vt:variant>
      <vt:variant>
        <vt:i4>5</vt:i4>
      </vt:variant>
      <vt:variant>
        <vt:lpwstr>mailto:edilizia.privata@comune.sestri-levante.ge.it</vt:lpwstr>
      </vt:variant>
      <vt:variant>
        <vt:lpwstr/>
      </vt:variant>
      <vt:variant>
        <vt:i4>6815825</vt:i4>
      </vt:variant>
      <vt:variant>
        <vt:i4>0</vt:i4>
      </vt:variant>
      <vt:variant>
        <vt:i4>0</vt:i4>
      </vt:variant>
      <vt:variant>
        <vt:i4>5</vt:i4>
      </vt:variant>
      <vt:variant>
        <vt:lpwstr>mailto:protocollo@pec.comune.sestri-levante.ge.it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Prat</dc:title>
  <dc:subject/>
  <dc:creator>diegostagnaro</dc:creator>
  <cp:keywords/>
  <dc:description/>
  <cp:lastModifiedBy>silvia.tavla@gisweb.it</cp:lastModifiedBy>
  <cp:revision>4</cp:revision>
  <cp:lastPrinted>2011-12-07T10:03:00Z</cp:lastPrinted>
  <dcterms:created xsi:type="dcterms:W3CDTF">2022-03-15T10:23:00Z</dcterms:created>
  <dcterms:modified xsi:type="dcterms:W3CDTF">2022-10-14T09:58:00Z</dcterms:modified>
</cp:coreProperties>
</file>